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C6" w:rsidRDefault="00017EC6" w:rsidP="00C43F5F">
      <w:pPr>
        <w:jc w:val="center"/>
        <w:rPr>
          <w:rFonts w:ascii="Arial" w:hAnsi="Arial" w:cs="Arial"/>
          <w:b/>
          <w:sz w:val="24"/>
          <w:szCs w:val="24"/>
          <w:u w:val="single"/>
        </w:rPr>
      </w:pPr>
    </w:p>
    <w:p w:rsidR="00A41E48" w:rsidRPr="00C43F5F" w:rsidRDefault="009A4429" w:rsidP="00C43F5F">
      <w:pPr>
        <w:jc w:val="center"/>
        <w:rPr>
          <w:rFonts w:ascii="Arial" w:hAnsi="Arial" w:cs="Arial"/>
          <w:b/>
          <w:sz w:val="24"/>
          <w:szCs w:val="24"/>
          <w:u w:val="single"/>
        </w:rPr>
      </w:pPr>
      <w:r>
        <w:rPr>
          <w:rFonts w:ascii="Arial" w:hAnsi="Arial" w:cs="Arial"/>
          <w:b/>
          <w:sz w:val="24"/>
          <w:szCs w:val="24"/>
          <w:u w:val="single"/>
        </w:rPr>
        <w:t>KFN Financial Report 2023-2024</w:t>
      </w:r>
    </w:p>
    <w:p w:rsidR="00C43F5F" w:rsidRDefault="00C43F5F" w:rsidP="00C43F5F">
      <w:pPr>
        <w:rPr>
          <w:rFonts w:ascii="Arial" w:hAnsi="Arial" w:cs="Arial"/>
          <w:sz w:val="24"/>
          <w:szCs w:val="24"/>
        </w:rPr>
      </w:pPr>
    </w:p>
    <w:p w:rsidR="009A4429" w:rsidRDefault="00546790" w:rsidP="00C43F5F">
      <w:pPr>
        <w:rPr>
          <w:rFonts w:ascii="Arial" w:hAnsi="Arial" w:cs="Arial"/>
          <w:sz w:val="24"/>
          <w:szCs w:val="24"/>
        </w:rPr>
      </w:pPr>
      <w:r>
        <w:rPr>
          <w:rFonts w:ascii="Arial" w:hAnsi="Arial" w:cs="Arial"/>
          <w:sz w:val="24"/>
          <w:szCs w:val="24"/>
        </w:rPr>
        <w:t xml:space="preserve">The results being reported </w:t>
      </w:r>
      <w:r w:rsidR="00C43F5F">
        <w:rPr>
          <w:rFonts w:ascii="Arial" w:hAnsi="Arial" w:cs="Arial"/>
          <w:sz w:val="24"/>
          <w:szCs w:val="24"/>
        </w:rPr>
        <w:t xml:space="preserve">are for </w:t>
      </w:r>
      <w:r w:rsidR="00BE5793">
        <w:rPr>
          <w:rFonts w:ascii="Arial" w:hAnsi="Arial" w:cs="Arial"/>
          <w:sz w:val="24"/>
          <w:szCs w:val="24"/>
        </w:rPr>
        <w:t xml:space="preserve">the </w:t>
      </w:r>
      <w:r w:rsidR="009A4429">
        <w:rPr>
          <w:rFonts w:ascii="Arial" w:hAnsi="Arial" w:cs="Arial"/>
          <w:sz w:val="24"/>
          <w:szCs w:val="24"/>
        </w:rPr>
        <w:t>fiscal year 2023</w:t>
      </w:r>
      <w:r w:rsidR="00C43F5F">
        <w:rPr>
          <w:rFonts w:ascii="Arial" w:hAnsi="Arial" w:cs="Arial"/>
          <w:sz w:val="24"/>
          <w:szCs w:val="24"/>
        </w:rPr>
        <w:t>-</w:t>
      </w:r>
      <w:r w:rsidR="00BE5793">
        <w:rPr>
          <w:rFonts w:ascii="Arial" w:hAnsi="Arial" w:cs="Arial"/>
          <w:sz w:val="24"/>
          <w:szCs w:val="24"/>
        </w:rPr>
        <w:t>20</w:t>
      </w:r>
      <w:r w:rsidR="009A4429">
        <w:rPr>
          <w:rFonts w:ascii="Arial" w:hAnsi="Arial" w:cs="Arial"/>
          <w:sz w:val="24"/>
          <w:szCs w:val="24"/>
        </w:rPr>
        <w:t>24</w:t>
      </w:r>
      <w:r>
        <w:rPr>
          <w:rFonts w:ascii="Arial" w:hAnsi="Arial" w:cs="Arial"/>
          <w:sz w:val="24"/>
          <w:szCs w:val="24"/>
        </w:rPr>
        <w:t>,</w:t>
      </w:r>
      <w:r w:rsidR="00C43F5F">
        <w:rPr>
          <w:rFonts w:ascii="Arial" w:hAnsi="Arial" w:cs="Arial"/>
          <w:sz w:val="24"/>
          <w:szCs w:val="24"/>
        </w:rPr>
        <w:t xml:space="preserve"> which ended March 31,</w:t>
      </w:r>
      <w:r>
        <w:rPr>
          <w:rFonts w:ascii="Arial" w:hAnsi="Arial" w:cs="Arial"/>
          <w:sz w:val="24"/>
          <w:szCs w:val="24"/>
        </w:rPr>
        <w:t xml:space="preserve"> </w:t>
      </w:r>
      <w:r w:rsidR="00C43F5F">
        <w:rPr>
          <w:rFonts w:ascii="Arial" w:hAnsi="Arial" w:cs="Arial"/>
          <w:sz w:val="24"/>
          <w:szCs w:val="24"/>
        </w:rPr>
        <w:t>202</w:t>
      </w:r>
      <w:r w:rsidR="00E87EDD">
        <w:rPr>
          <w:rFonts w:ascii="Arial" w:hAnsi="Arial" w:cs="Arial"/>
          <w:sz w:val="24"/>
          <w:szCs w:val="24"/>
        </w:rPr>
        <w:t>4</w:t>
      </w:r>
      <w:r w:rsidR="00C43F5F">
        <w:rPr>
          <w:rFonts w:ascii="Arial" w:hAnsi="Arial" w:cs="Arial"/>
          <w:sz w:val="24"/>
          <w:szCs w:val="24"/>
        </w:rPr>
        <w:t xml:space="preserve">.  </w:t>
      </w:r>
      <w:r w:rsidR="00072E60">
        <w:rPr>
          <w:rFonts w:ascii="Arial" w:hAnsi="Arial" w:cs="Arial"/>
          <w:sz w:val="24"/>
          <w:szCs w:val="24"/>
        </w:rPr>
        <w:t xml:space="preserve">This </w:t>
      </w:r>
      <w:r w:rsidR="006A509A">
        <w:rPr>
          <w:rFonts w:ascii="Arial" w:hAnsi="Arial" w:cs="Arial"/>
          <w:sz w:val="24"/>
          <w:szCs w:val="24"/>
        </w:rPr>
        <w:t xml:space="preserve">fiscal year has </w:t>
      </w:r>
      <w:r w:rsidR="009A4429">
        <w:rPr>
          <w:rFonts w:ascii="Arial" w:hAnsi="Arial" w:cs="Arial"/>
          <w:sz w:val="24"/>
          <w:szCs w:val="24"/>
        </w:rPr>
        <w:t xml:space="preserve">continued to </w:t>
      </w:r>
      <w:r w:rsidR="003C54EA">
        <w:rPr>
          <w:rFonts w:ascii="Arial" w:hAnsi="Arial" w:cs="Arial"/>
          <w:sz w:val="24"/>
          <w:szCs w:val="24"/>
        </w:rPr>
        <w:t>be influenced by the pandemic as our</w:t>
      </w:r>
      <w:r w:rsidR="009A4429">
        <w:rPr>
          <w:rFonts w:ascii="Arial" w:hAnsi="Arial" w:cs="Arial"/>
          <w:sz w:val="24"/>
          <w:szCs w:val="24"/>
        </w:rPr>
        <w:t xml:space="preserve"> level of overall activity has not yet returned to pre-pandemic levels. In particular, meetings are still being conducted by Zoom or in hybrid format. Since our income has remained constant, the reduced expenditures have once again produced a significant cash surplus.</w:t>
      </w:r>
    </w:p>
    <w:p w:rsidR="009A4429" w:rsidRDefault="009A4429" w:rsidP="00C43F5F">
      <w:pPr>
        <w:rPr>
          <w:rFonts w:ascii="Arial" w:hAnsi="Arial" w:cs="Arial"/>
          <w:sz w:val="24"/>
          <w:szCs w:val="24"/>
        </w:rPr>
      </w:pPr>
    </w:p>
    <w:p w:rsidR="00C43F5F" w:rsidRDefault="00C43F5F" w:rsidP="00C43F5F">
      <w:pPr>
        <w:rPr>
          <w:rFonts w:ascii="Arial" w:hAnsi="Arial" w:cs="Arial"/>
          <w:sz w:val="24"/>
          <w:szCs w:val="24"/>
        </w:rPr>
      </w:pPr>
      <w:r>
        <w:rPr>
          <w:rFonts w:ascii="Arial" w:hAnsi="Arial" w:cs="Arial"/>
          <w:sz w:val="24"/>
          <w:szCs w:val="24"/>
        </w:rPr>
        <w:t xml:space="preserve">The </w:t>
      </w:r>
      <w:r w:rsidR="00BE5793">
        <w:rPr>
          <w:rFonts w:ascii="Arial" w:hAnsi="Arial" w:cs="Arial"/>
          <w:sz w:val="24"/>
          <w:szCs w:val="24"/>
        </w:rPr>
        <w:t>I</w:t>
      </w:r>
      <w:r>
        <w:rPr>
          <w:rFonts w:ascii="Arial" w:hAnsi="Arial" w:cs="Arial"/>
          <w:sz w:val="24"/>
          <w:szCs w:val="24"/>
        </w:rPr>
        <w:t>ncome/</w:t>
      </w:r>
      <w:r w:rsidR="00BE5793">
        <w:rPr>
          <w:rFonts w:ascii="Arial" w:hAnsi="Arial" w:cs="Arial"/>
          <w:sz w:val="24"/>
          <w:szCs w:val="24"/>
        </w:rPr>
        <w:t>E</w:t>
      </w:r>
      <w:r>
        <w:rPr>
          <w:rFonts w:ascii="Arial" w:hAnsi="Arial" w:cs="Arial"/>
          <w:sz w:val="24"/>
          <w:szCs w:val="24"/>
        </w:rPr>
        <w:t xml:space="preserve">xpense </w:t>
      </w:r>
      <w:r w:rsidR="00BE5793">
        <w:rPr>
          <w:rFonts w:ascii="Arial" w:hAnsi="Arial" w:cs="Arial"/>
          <w:sz w:val="24"/>
          <w:szCs w:val="24"/>
        </w:rPr>
        <w:t>S</w:t>
      </w:r>
      <w:r>
        <w:rPr>
          <w:rFonts w:ascii="Arial" w:hAnsi="Arial" w:cs="Arial"/>
          <w:sz w:val="24"/>
          <w:szCs w:val="24"/>
        </w:rPr>
        <w:t xml:space="preserve">tatement </w:t>
      </w:r>
      <w:r w:rsidR="006E65E8">
        <w:rPr>
          <w:rFonts w:ascii="Arial" w:hAnsi="Arial" w:cs="Arial"/>
          <w:sz w:val="24"/>
          <w:szCs w:val="24"/>
        </w:rPr>
        <w:t>describes</w:t>
      </w:r>
      <w:r>
        <w:rPr>
          <w:rFonts w:ascii="Arial" w:hAnsi="Arial" w:cs="Arial"/>
          <w:sz w:val="24"/>
          <w:szCs w:val="24"/>
        </w:rPr>
        <w:t xml:space="preserve"> our financial activities for the fiscal year.  </w:t>
      </w:r>
      <w:r w:rsidR="006A509A">
        <w:rPr>
          <w:rFonts w:ascii="Arial" w:hAnsi="Arial" w:cs="Arial"/>
          <w:sz w:val="24"/>
          <w:szCs w:val="24"/>
        </w:rPr>
        <w:t>Results for the year are</w:t>
      </w:r>
      <w:r w:rsidR="00F8627F">
        <w:rPr>
          <w:rFonts w:ascii="Arial" w:hAnsi="Arial" w:cs="Arial"/>
          <w:sz w:val="24"/>
          <w:szCs w:val="24"/>
        </w:rPr>
        <w:t xml:space="preserve"> again</w:t>
      </w:r>
      <w:r w:rsidR="006A509A">
        <w:rPr>
          <w:rFonts w:ascii="Arial" w:hAnsi="Arial" w:cs="Arial"/>
          <w:sz w:val="24"/>
          <w:szCs w:val="24"/>
        </w:rPr>
        <w:t xml:space="preserve"> abnormal as </w:t>
      </w:r>
      <w:r w:rsidR="003C54EA">
        <w:rPr>
          <w:rFonts w:ascii="Arial" w:hAnsi="Arial" w:cs="Arial"/>
          <w:sz w:val="24"/>
          <w:szCs w:val="24"/>
        </w:rPr>
        <w:t>explained above</w:t>
      </w:r>
      <w:r w:rsidR="006A509A">
        <w:rPr>
          <w:rFonts w:ascii="Arial" w:hAnsi="Arial" w:cs="Arial"/>
          <w:sz w:val="24"/>
          <w:szCs w:val="24"/>
        </w:rPr>
        <w:t xml:space="preserve">.  </w:t>
      </w:r>
      <w:r>
        <w:rPr>
          <w:rFonts w:ascii="Arial" w:hAnsi="Arial" w:cs="Arial"/>
          <w:sz w:val="24"/>
          <w:szCs w:val="24"/>
        </w:rPr>
        <w:t>I ha</w:t>
      </w:r>
      <w:r w:rsidR="00546790">
        <w:rPr>
          <w:rFonts w:ascii="Arial" w:hAnsi="Arial" w:cs="Arial"/>
          <w:sz w:val="24"/>
          <w:szCs w:val="24"/>
        </w:rPr>
        <w:t>ve made footnotes to explain</w:t>
      </w:r>
      <w:r>
        <w:rPr>
          <w:rFonts w:ascii="Arial" w:hAnsi="Arial" w:cs="Arial"/>
          <w:sz w:val="24"/>
          <w:szCs w:val="24"/>
        </w:rPr>
        <w:t xml:space="preserve"> </w:t>
      </w:r>
      <w:r w:rsidR="006A509A">
        <w:rPr>
          <w:rFonts w:ascii="Arial" w:hAnsi="Arial" w:cs="Arial"/>
          <w:sz w:val="24"/>
          <w:szCs w:val="24"/>
        </w:rPr>
        <w:t xml:space="preserve">some </w:t>
      </w:r>
      <w:r>
        <w:rPr>
          <w:rFonts w:ascii="Arial" w:hAnsi="Arial" w:cs="Arial"/>
          <w:sz w:val="24"/>
          <w:szCs w:val="24"/>
        </w:rPr>
        <w:t>line items</w:t>
      </w:r>
      <w:r w:rsidR="006A509A">
        <w:rPr>
          <w:rFonts w:ascii="Arial" w:hAnsi="Arial" w:cs="Arial"/>
          <w:sz w:val="24"/>
          <w:szCs w:val="24"/>
        </w:rPr>
        <w:t>.</w:t>
      </w:r>
      <w:r>
        <w:rPr>
          <w:rFonts w:ascii="Arial" w:hAnsi="Arial" w:cs="Arial"/>
          <w:sz w:val="24"/>
          <w:szCs w:val="24"/>
        </w:rPr>
        <w:t xml:space="preserve"> </w:t>
      </w:r>
    </w:p>
    <w:p w:rsidR="00C43F5F" w:rsidRDefault="00BE5793" w:rsidP="00C43F5F">
      <w:pPr>
        <w:rPr>
          <w:rFonts w:ascii="Arial" w:hAnsi="Arial" w:cs="Arial"/>
          <w:sz w:val="24"/>
          <w:szCs w:val="24"/>
        </w:rPr>
      </w:pPr>
      <w:r>
        <w:rPr>
          <w:rFonts w:ascii="Arial" w:hAnsi="Arial" w:cs="Arial"/>
          <w:sz w:val="24"/>
          <w:szCs w:val="24"/>
        </w:rPr>
        <w:t xml:space="preserve">The Income/Expense Statement and explanatory footnotes are followed by the Balance Sheet, which </w:t>
      </w:r>
      <w:r w:rsidR="00C43F5F">
        <w:rPr>
          <w:rFonts w:ascii="Arial" w:hAnsi="Arial" w:cs="Arial"/>
          <w:sz w:val="24"/>
          <w:szCs w:val="24"/>
        </w:rPr>
        <w:t>gives an overall picture of our financial status, and as you will see</w:t>
      </w:r>
      <w:r w:rsidR="00546790">
        <w:rPr>
          <w:rFonts w:ascii="Arial" w:hAnsi="Arial" w:cs="Arial"/>
          <w:sz w:val="24"/>
          <w:szCs w:val="24"/>
        </w:rPr>
        <w:t>,</w:t>
      </w:r>
      <w:r w:rsidR="00C43F5F">
        <w:rPr>
          <w:rFonts w:ascii="Arial" w:hAnsi="Arial" w:cs="Arial"/>
          <w:sz w:val="24"/>
          <w:szCs w:val="24"/>
        </w:rPr>
        <w:t xml:space="preserve"> our financial position is </w:t>
      </w:r>
      <w:r w:rsidR="003C54EA">
        <w:rPr>
          <w:rFonts w:ascii="Arial" w:hAnsi="Arial" w:cs="Arial"/>
          <w:sz w:val="24"/>
          <w:szCs w:val="24"/>
        </w:rPr>
        <w:t xml:space="preserve">very </w:t>
      </w:r>
      <w:r w:rsidR="00C43F5F">
        <w:rPr>
          <w:rFonts w:ascii="Arial" w:hAnsi="Arial" w:cs="Arial"/>
          <w:sz w:val="24"/>
          <w:szCs w:val="24"/>
        </w:rPr>
        <w:t>healthy.</w:t>
      </w:r>
    </w:p>
    <w:p w:rsidR="006A509A" w:rsidRDefault="006A509A" w:rsidP="00C43F5F">
      <w:pPr>
        <w:rPr>
          <w:rFonts w:ascii="Arial" w:hAnsi="Arial" w:cs="Arial"/>
          <w:sz w:val="24"/>
          <w:szCs w:val="24"/>
        </w:rPr>
      </w:pPr>
    </w:p>
    <w:p w:rsidR="00BE5793" w:rsidRDefault="00BE5793" w:rsidP="00C43F5F">
      <w:pPr>
        <w:rPr>
          <w:rFonts w:ascii="Arial" w:hAnsi="Arial" w:cs="Arial"/>
          <w:sz w:val="24"/>
          <w:szCs w:val="24"/>
        </w:rPr>
      </w:pPr>
      <w:r>
        <w:rPr>
          <w:rFonts w:ascii="Arial" w:hAnsi="Arial" w:cs="Arial"/>
          <w:sz w:val="24"/>
          <w:szCs w:val="24"/>
        </w:rPr>
        <w:t>Larry McCurdy</w:t>
      </w:r>
    </w:p>
    <w:p w:rsidR="00BE5793" w:rsidRDefault="00BE5793" w:rsidP="00C43F5F">
      <w:pPr>
        <w:rPr>
          <w:rFonts w:ascii="Arial" w:hAnsi="Arial" w:cs="Arial"/>
          <w:sz w:val="24"/>
          <w:szCs w:val="24"/>
        </w:rPr>
      </w:pPr>
      <w:r>
        <w:rPr>
          <w:rFonts w:ascii="Arial" w:hAnsi="Arial" w:cs="Arial"/>
          <w:sz w:val="24"/>
          <w:szCs w:val="24"/>
        </w:rPr>
        <w:t>Treasurer</w:t>
      </w: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C43F5F" w:rsidRDefault="00C43F5F" w:rsidP="00C43F5F">
      <w:pPr>
        <w:rPr>
          <w:rFonts w:ascii="Arial" w:hAnsi="Arial" w:cs="Arial"/>
          <w:sz w:val="24"/>
          <w:szCs w:val="24"/>
        </w:rPr>
      </w:pPr>
    </w:p>
    <w:p w:rsidR="00A66EEF" w:rsidRDefault="00A66EEF" w:rsidP="00C43F5F">
      <w:pPr>
        <w:rPr>
          <w:rFonts w:ascii="Arial" w:hAnsi="Arial" w:cs="Arial"/>
          <w:sz w:val="24"/>
          <w:szCs w:val="24"/>
        </w:rPr>
      </w:pPr>
    </w:p>
    <w:p w:rsidR="00A66EEF" w:rsidRDefault="00A66EEF" w:rsidP="00C43F5F">
      <w:pPr>
        <w:rPr>
          <w:rFonts w:ascii="Arial" w:hAnsi="Arial" w:cs="Arial"/>
          <w:sz w:val="24"/>
          <w:szCs w:val="24"/>
        </w:rPr>
      </w:pPr>
    </w:p>
    <w:p w:rsidR="00B275BD" w:rsidRDefault="00B275BD" w:rsidP="00C43F5F">
      <w:pPr>
        <w:rPr>
          <w:rFonts w:ascii="Arial" w:hAnsi="Arial" w:cs="Arial"/>
          <w:sz w:val="24"/>
          <w:szCs w:val="24"/>
        </w:rPr>
      </w:pPr>
    </w:p>
    <w:p w:rsidR="00A66EEF" w:rsidRDefault="00A66EEF" w:rsidP="00C43F5F">
      <w:pPr>
        <w:rPr>
          <w:rFonts w:ascii="Arial" w:hAnsi="Arial" w:cs="Arial"/>
          <w:sz w:val="24"/>
          <w:szCs w:val="24"/>
        </w:rPr>
      </w:pPr>
    </w:p>
    <w:tbl>
      <w:tblPr>
        <w:tblW w:w="8640" w:type="dxa"/>
        <w:tblLook w:val="04A0" w:firstRow="1" w:lastRow="0" w:firstColumn="1" w:lastColumn="0" w:noHBand="0" w:noVBand="1"/>
      </w:tblPr>
      <w:tblGrid>
        <w:gridCol w:w="2372"/>
        <w:gridCol w:w="3092"/>
        <w:gridCol w:w="1162"/>
        <w:gridCol w:w="222"/>
        <w:gridCol w:w="1564"/>
        <w:gridCol w:w="222"/>
        <w:gridCol w:w="400"/>
      </w:tblGrid>
      <w:tr w:rsidR="00FD6A70" w:rsidRPr="00FD6A70" w:rsidTr="00FD6A70">
        <w:trPr>
          <w:trHeight w:val="315"/>
        </w:trPr>
        <w:tc>
          <w:tcPr>
            <w:tcW w:w="8240" w:type="dxa"/>
            <w:gridSpan w:val="6"/>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4"/>
                <w:szCs w:val="24"/>
                <w:lang w:eastAsia="en-CA"/>
              </w:rPr>
            </w:pPr>
            <w:r w:rsidRPr="00FD6A70">
              <w:rPr>
                <w:rFonts w:ascii="Arial" w:eastAsia="Times New Roman" w:hAnsi="Arial" w:cs="Arial"/>
                <w:b/>
                <w:bCs/>
                <w:sz w:val="24"/>
                <w:szCs w:val="24"/>
                <w:lang w:eastAsia="en-CA"/>
              </w:rPr>
              <w:lastRenderedPageBreak/>
              <w:t>KFN Income/Expenses 2023/24</w:t>
            </w: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4"/>
                <w:szCs w:val="24"/>
                <w:lang w:eastAsia="en-CA"/>
              </w:rPr>
            </w:pPr>
          </w:p>
        </w:tc>
      </w:tr>
      <w:tr w:rsidR="00FD6A70" w:rsidRPr="00FD6A70" w:rsidTr="00FD6A70">
        <w:trPr>
          <w:trHeight w:val="31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Times New Roman" w:eastAsia="Times New Roman" w:hAnsi="Times New Roman" w:cs="Times New Roman"/>
                <w:sz w:val="20"/>
                <w:szCs w:val="20"/>
                <w:lang w:eastAsia="en-CA"/>
              </w:rPr>
            </w:pP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300"/>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BUDGET</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Actual to date</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70"/>
        </w:trPr>
        <w:tc>
          <w:tcPr>
            <w:tcW w:w="5464" w:type="dxa"/>
            <w:gridSpan w:val="2"/>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INCOME</w:t>
            </w:r>
          </w:p>
        </w:tc>
        <w:tc>
          <w:tcPr>
            <w:tcW w:w="1128"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2023/2024</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p>
        </w:tc>
        <w:tc>
          <w:tcPr>
            <w:tcW w:w="1564"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Mar 31/24</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center"/>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Book Auction</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192</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CFKA Endowment Income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892</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w:t>
            </w: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Donations - General</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5,208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 xml:space="preserve">                - Habitat </w:t>
            </w:r>
            <w:proofErr w:type="spellStart"/>
            <w:r w:rsidRPr="00FD6A70">
              <w:rPr>
                <w:rFonts w:ascii="Arial" w:eastAsia="Times New Roman" w:hAnsi="Arial" w:cs="Arial"/>
                <w:sz w:val="20"/>
                <w:szCs w:val="20"/>
                <w:lang w:eastAsia="en-CA"/>
              </w:rPr>
              <w:t>Preserv</w:t>
            </w:r>
            <w:proofErr w:type="spellEnd"/>
            <w:r w:rsidRPr="00FD6A70">
              <w:rPr>
                <w:rFonts w:ascii="Arial" w:eastAsia="Times New Roman" w:hAnsi="Arial" w:cs="Arial"/>
                <w:sz w:val="20"/>
                <w:szCs w:val="20"/>
                <w:lang w:eastAsia="en-CA"/>
              </w:rPr>
              <w:t>.</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5,161</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Grazing - Amherst</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GST Rebate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1,556</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Interest Income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2,603</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Membership Fees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14,000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14,350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Other Income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76</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70"/>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Sales</w:t>
            </w:r>
          </w:p>
        </w:tc>
        <w:tc>
          <w:tcPr>
            <w:tcW w:w="1128"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793</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5464" w:type="dxa"/>
            <w:gridSpan w:val="2"/>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 xml:space="preserve">            Total Income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27,800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33,331</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5464" w:type="dxa"/>
            <w:gridSpan w:val="2"/>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EXPENSES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Administration</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1,295</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Awards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1,200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349</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Bank Charges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175</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137</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proofErr w:type="spellStart"/>
            <w:r w:rsidRPr="00FD6A70">
              <w:rPr>
                <w:rFonts w:ascii="Arial" w:eastAsia="Times New Roman" w:hAnsi="Arial" w:cs="Arial"/>
                <w:sz w:val="20"/>
                <w:szCs w:val="20"/>
                <w:lang w:eastAsia="en-CA"/>
              </w:rPr>
              <w:t>Bioblitz</w:t>
            </w:r>
            <w:proofErr w:type="spellEnd"/>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750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456</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Blue Bill</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1,514</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Conservation Committee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900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591</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Donations Out</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1,300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Education Expenses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Field Trips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Insurance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2,829</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Inventory Purchase</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599</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Junior Naturalist Program</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1,700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238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Membership Expenses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522</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Memberships in other groups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248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Nature Reserve Expenses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11,358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w:t>
            </w: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 xml:space="preserve">Ontario Nature Regional </w:t>
            </w:r>
            <w:proofErr w:type="spellStart"/>
            <w:r w:rsidRPr="00FD6A70">
              <w:rPr>
                <w:rFonts w:ascii="Arial" w:eastAsia="Times New Roman" w:hAnsi="Arial" w:cs="Arial"/>
                <w:sz w:val="20"/>
                <w:szCs w:val="20"/>
                <w:lang w:eastAsia="en-CA"/>
              </w:rPr>
              <w:t>Mtgs</w:t>
            </w:r>
            <w:proofErr w:type="spellEnd"/>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proofErr w:type="spellStart"/>
            <w:r w:rsidRPr="00FD6A70">
              <w:rPr>
                <w:rFonts w:ascii="Arial" w:eastAsia="Times New Roman" w:hAnsi="Arial" w:cs="Arial"/>
                <w:sz w:val="20"/>
                <w:szCs w:val="20"/>
                <w:lang w:eastAsia="en-CA"/>
              </w:rPr>
              <w:t>Paypal</w:t>
            </w:r>
            <w:proofErr w:type="spellEnd"/>
            <w:r w:rsidRPr="00FD6A70">
              <w:rPr>
                <w:rFonts w:ascii="Arial" w:eastAsia="Times New Roman" w:hAnsi="Arial" w:cs="Arial"/>
                <w:sz w:val="20"/>
                <w:szCs w:val="20"/>
                <w:lang w:eastAsia="en-CA"/>
              </w:rPr>
              <w:t xml:space="preserve"> Charges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388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Property Tax</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2,108</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3</w:t>
            </w: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Publicity</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520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Rent Rooms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2,000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565</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w:t>
            </w: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Speakers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57</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w:t>
            </w: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Taxidermy</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500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70"/>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sz w:val="20"/>
                <w:szCs w:val="20"/>
                <w:lang w:eastAsia="en-CA"/>
              </w:rPr>
            </w:pPr>
            <w:r w:rsidRPr="00FD6A70">
              <w:rPr>
                <w:rFonts w:ascii="Arial" w:eastAsia="Times New Roman" w:hAnsi="Arial" w:cs="Arial"/>
                <w:sz w:val="20"/>
                <w:szCs w:val="20"/>
                <w:lang w:eastAsia="en-CA"/>
              </w:rPr>
              <w:t>Website</w:t>
            </w:r>
          </w:p>
        </w:tc>
        <w:tc>
          <w:tcPr>
            <w:tcW w:w="1128"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100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single" w:sz="8" w:space="0" w:color="auto"/>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220</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 xml:space="preserve">          Total Expenses</w:t>
            </w: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 xml:space="preserve">   Total Expenses</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32,125</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25,294</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r w:rsidR="00FD6A70" w:rsidRPr="00FD6A70" w:rsidTr="00FD6A70">
        <w:trPr>
          <w:trHeight w:val="255"/>
        </w:trPr>
        <w:tc>
          <w:tcPr>
            <w:tcW w:w="237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 xml:space="preserve">          Total Expenses</w:t>
            </w:r>
          </w:p>
        </w:tc>
        <w:tc>
          <w:tcPr>
            <w:tcW w:w="309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 xml:space="preserve">   Surplus/Deficit</w:t>
            </w:r>
          </w:p>
        </w:tc>
        <w:tc>
          <w:tcPr>
            <w:tcW w:w="1128"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-4,325</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1564"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r w:rsidRPr="00FD6A70">
              <w:rPr>
                <w:rFonts w:ascii="Arial" w:eastAsia="Times New Roman" w:hAnsi="Arial" w:cs="Arial"/>
                <w:b/>
                <w:bCs/>
                <w:sz w:val="20"/>
                <w:szCs w:val="20"/>
                <w:lang w:eastAsia="en-CA"/>
              </w:rPr>
              <w:t>8,037</w:t>
            </w:r>
          </w:p>
        </w:tc>
        <w:tc>
          <w:tcPr>
            <w:tcW w:w="42"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jc w:val="right"/>
              <w:rPr>
                <w:rFonts w:ascii="Arial" w:eastAsia="Times New Roman" w:hAnsi="Arial" w:cs="Arial"/>
                <w:b/>
                <w:bCs/>
                <w:sz w:val="20"/>
                <w:szCs w:val="20"/>
                <w:lang w:eastAsia="en-CA"/>
              </w:rPr>
            </w:pPr>
          </w:p>
        </w:tc>
        <w:tc>
          <w:tcPr>
            <w:tcW w:w="400" w:type="dxa"/>
            <w:tcBorders>
              <w:top w:val="nil"/>
              <w:left w:val="nil"/>
              <w:bottom w:val="nil"/>
              <w:right w:val="nil"/>
            </w:tcBorders>
            <w:shd w:val="clear" w:color="auto" w:fill="auto"/>
            <w:noWrap/>
            <w:vAlign w:val="bottom"/>
            <w:hideMark/>
          </w:tcPr>
          <w:p w:rsidR="00FD6A70" w:rsidRPr="00FD6A70" w:rsidRDefault="00FD6A70" w:rsidP="00FD6A70">
            <w:pPr>
              <w:spacing w:after="0" w:line="240" w:lineRule="auto"/>
              <w:rPr>
                <w:rFonts w:ascii="Times New Roman" w:eastAsia="Times New Roman" w:hAnsi="Times New Roman" w:cs="Times New Roman"/>
                <w:sz w:val="20"/>
                <w:szCs w:val="20"/>
                <w:lang w:eastAsia="en-CA"/>
              </w:rPr>
            </w:pPr>
          </w:p>
        </w:tc>
      </w:tr>
    </w:tbl>
    <w:p w:rsidR="00017EC6" w:rsidRDefault="00017EC6" w:rsidP="00C43F5F">
      <w:pPr>
        <w:rPr>
          <w:rFonts w:ascii="Arial" w:hAnsi="Arial" w:cs="Arial"/>
          <w:sz w:val="24"/>
          <w:szCs w:val="24"/>
        </w:rPr>
      </w:pPr>
      <w:bookmarkStart w:id="0" w:name="_GoBack"/>
      <w:bookmarkEnd w:id="0"/>
    </w:p>
    <w:p w:rsidR="00C43F5F" w:rsidRDefault="00C43F5F" w:rsidP="00C43F5F">
      <w:pPr>
        <w:rPr>
          <w:rFonts w:ascii="Arial" w:hAnsi="Arial" w:cs="Arial"/>
          <w:sz w:val="24"/>
          <w:szCs w:val="24"/>
        </w:rPr>
      </w:pPr>
    </w:p>
    <w:p w:rsidR="006A509A" w:rsidRDefault="006A509A" w:rsidP="00C43F5F">
      <w:pPr>
        <w:rPr>
          <w:rFonts w:ascii="Arial" w:hAnsi="Arial" w:cs="Arial"/>
          <w:sz w:val="24"/>
          <w:szCs w:val="24"/>
        </w:rPr>
      </w:pPr>
    </w:p>
    <w:p w:rsidR="006A509A" w:rsidRDefault="006A509A" w:rsidP="00C43F5F">
      <w:pPr>
        <w:rPr>
          <w:rFonts w:ascii="Arial" w:hAnsi="Arial" w:cs="Arial"/>
          <w:sz w:val="24"/>
          <w:szCs w:val="24"/>
        </w:rPr>
      </w:pPr>
    </w:p>
    <w:p w:rsidR="00BE5793" w:rsidRPr="00A66EEF" w:rsidRDefault="00BE5793" w:rsidP="00BE5793">
      <w:pPr>
        <w:rPr>
          <w:rFonts w:ascii="Arial" w:hAnsi="Arial" w:cs="Arial"/>
          <w:b/>
          <w:sz w:val="24"/>
          <w:szCs w:val="24"/>
          <w:u w:val="single"/>
        </w:rPr>
      </w:pPr>
      <w:r w:rsidRPr="00A66EEF">
        <w:rPr>
          <w:rFonts w:ascii="Arial" w:hAnsi="Arial" w:cs="Arial"/>
          <w:b/>
          <w:sz w:val="24"/>
          <w:szCs w:val="24"/>
          <w:u w:val="single"/>
        </w:rPr>
        <w:t>F</w:t>
      </w:r>
      <w:r w:rsidR="006E65E8">
        <w:rPr>
          <w:rFonts w:ascii="Arial" w:hAnsi="Arial" w:cs="Arial"/>
          <w:b/>
          <w:sz w:val="24"/>
          <w:szCs w:val="24"/>
          <w:u w:val="single"/>
        </w:rPr>
        <w:t>ootnotes</w:t>
      </w:r>
      <w:r w:rsidRPr="00A66EEF">
        <w:rPr>
          <w:rFonts w:ascii="Arial" w:hAnsi="Arial" w:cs="Arial"/>
          <w:b/>
          <w:sz w:val="24"/>
          <w:szCs w:val="24"/>
          <w:u w:val="single"/>
        </w:rPr>
        <w:t xml:space="preserve"> to Income/Expense Statement</w:t>
      </w:r>
      <w:r w:rsidR="003C54EA">
        <w:rPr>
          <w:rFonts w:ascii="Arial" w:hAnsi="Arial" w:cs="Arial"/>
          <w:b/>
          <w:sz w:val="24"/>
          <w:szCs w:val="24"/>
          <w:u w:val="single"/>
        </w:rPr>
        <w:t xml:space="preserve"> – 2023-2024</w:t>
      </w:r>
    </w:p>
    <w:p w:rsidR="00BE5793" w:rsidRDefault="00BE5793" w:rsidP="00BE5793">
      <w:pPr>
        <w:rPr>
          <w:rFonts w:ascii="Arial" w:hAnsi="Arial" w:cs="Arial"/>
          <w:sz w:val="24"/>
          <w:szCs w:val="24"/>
        </w:rPr>
      </w:pPr>
    </w:p>
    <w:p w:rsidR="003C54EA" w:rsidRDefault="00BE5793" w:rsidP="00BE5793">
      <w:pPr>
        <w:rPr>
          <w:rFonts w:ascii="Arial" w:hAnsi="Arial" w:cs="Arial"/>
          <w:sz w:val="24"/>
          <w:szCs w:val="24"/>
        </w:rPr>
      </w:pPr>
      <w:r>
        <w:rPr>
          <w:rFonts w:ascii="Arial" w:hAnsi="Arial" w:cs="Arial"/>
          <w:sz w:val="24"/>
          <w:szCs w:val="24"/>
        </w:rPr>
        <w:t xml:space="preserve">1.  The KFN has </w:t>
      </w:r>
      <w:r w:rsidR="00FB02A8">
        <w:rPr>
          <w:rFonts w:ascii="Arial" w:hAnsi="Arial" w:cs="Arial"/>
          <w:sz w:val="24"/>
          <w:szCs w:val="24"/>
        </w:rPr>
        <w:t>two</w:t>
      </w:r>
      <w:r>
        <w:rPr>
          <w:rFonts w:ascii="Arial" w:hAnsi="Arial" w:cs="Arial"/>
          <w:sz w:val="24"/>
          <w:szCs w:val="24"/>
        </w:rPr>
        <w:t xml:space="preserve"> endowment fund</w:t>
      </w:r>
      <w:r w:rsidR="00FB02A8">
        <w:rPr>
          <w:rFonts w:ascii="Arial" w:hAnsi="Arial" w:cs="Arial"/>
          <w:sz w:val="24"/>
          <w:szCs w:val="24"/>
        </w:rPr>
        <w:t>s</w:t>
      </w:r>
      <w:r>
        <w:rPr>
          <w:rFonts w:ascii="Arial" w:hAnsi="Arial" w:cs="Arial"/>
          <w:sz w:val="24"/>
          <w:szCs w:val="24"/>
        </w:rPr>
        <w:t xml:space="preserve"> with the CFKA (Community Foundation for Kingston </w:t>
      </w:r>
      <w:r w:rsidR="00FB02A8">
        <w:rPr>
          <w:rFonts w:ascii="Arial" w:hAnsi="Arial" w:cs="Arial"/>
          <w:sz w:val="24"/>
          <w:szCs w:val="24"/>
        </w:rPr>
        <w:t>&amp;</w:t>
      </w:r>
      <w:r>
        <w:rPr>
          <w:rFonts w:ascii="Arial" w:hAnsi="Arial" w:cs="Arial"/>
          <w:sz w:val="24"/>
          <w:szCs w:val="24"/>
        </w:rPr>
        <w:t xml:space="preserve"> Area)</w:t>
      </w:r>
      <w:r w:rsidR="00FB02A8">
        <w:rPr>
          <w:rFonts w:ascii="Arial" w:hAnsi="Arial" w:cs="Arial"/>
          <w:sz w:val="24"/>
          <w:szCs w:val="24"/>
        </w:rPr>
        <w:t xml:space="preserve">, the </w:t>
      </w:r>
      <w:r w:rsidR="00546790">
        <w:rPr>
          <w:rFonts w:ascii="Arial" w:hAnsi="Arial" w:cs="Arial"/>
          <w:sz w:val="24"/>
          <w:szCs w:val="24"/>
        </w:rPr>
        <w:t xml:space="preserve">KFN </w:t>
      </w:r>
      <w:r w:rsidR="00FB02A8">
        <w:rPr>
          <w:rFonts w:ascii="Arial" w:hAnsi="Arial" w:cs="Arial"/>
          <w:sz w:val="24"/>
          <w:szCs w:val="24"/>
        </w:rPr>
        <w:t xml:space="preserve">Marion Webb Fund and the </w:t>
      </w:r>
      <w:r w:rsidR="00546790">
        <w:rPr>
          <w:rFonts w:ascii="Arial" w:hAnsi="Arial" w:cs="Arial"/>
          <w:sz w:val="24"/>
          <w:szCs w:val="24"/>
        </w:rPr>
        <w:t xml:space="preserve">KFN </w:t>
      </w:r>
      <w:r w:rsidR="00FB02A8">
        <w:rPr>
          <w:rFonts w:ascii="Arial" w:hAnsi="Arial" w:cs="Arial"/>
          <w:sz w:val="24"/>
          <w:szCs w:val="24"/>
        </w:rPr>
        <w:t>Environmental Protection Fund</w:t>
      </w:r>
      <w:r w:rsidR="00546790">
        <w:rPr>
          <w:rFonts w:ascii="Arial" w:hAnsi="Arial" w:cs="Arial"/>
          <w:sz w:val="24"/>
          <w:szCs w:val="24"/>
        </w:rPr>
        <w:t>,</w:t>
      </w:r>
      <w:r>
        <w:rPr>
          <w:rFonts w:ascii="Arial" w:hAnsi="Arial" w:cs="Arial"/>
          <w:sz w:val="24"/>
          <w:szCs w:val="24"/>
        </w:rPr>
        <w:t xml:space="preserve"> which provide us with an annual income </w:t>
      </w:r>
      <w:r w:rsidR="00072E60">
        <w:rPr>
          <w:rFonts w:ascii="Arial" w:hAnsi="Arial" w:cs="Arial"/>
          <w:sz w:val="24"/>
          <w:szCs w:val="24"/>
        </w:rPr>
        <w:t>based on the</w:t>
      </w:r>
      <w:r>
        <w:rPr>
          <w:rFonts w:ascii="Arial" w:hAnsi="Arial" w:cs="Arial"/>
          <w:sz w:val="24"/>
          <w:szCs w:val="24"/>
        </w:rPr>
        <w:t xml:space="preserve"> CFKA’s investment performance.  </w:t>
      </w:r>
      <w:r w:rsidR="00FB02A8">
        <w:rPr>
          <w:rFonts w:ascii="Arial" w:hAnsi="Arial" w:cs="Arial"/>
          <w:sz w:val="24"/>
          <w:szCs w:val="24"/>
        </w:rPr>
        <w:t>T</w:t>
      </w:r>
      <w:r>
        <w:rPr>
          <w:rFonts w:ascii="Arial" w:hAnsi="Arial" w:cs="Arial"/>
          <w:sz w:val="24"/>
          <w:szCs w:val="24"/>
        </w:rPr>
        <w:t xml:space="preserve">he income </w:t>
      </w:r>
      <w:r w:rsidR="00FB02A8">
        <w:rPr>
          <w:rFonts w:ascii="Arial" w:hAnsi="Arial" w:cs="Arial"/>
          <w:sz w:val="24"/>
          <w:szCs w:val="24"/>
        </w:rPr>
        <w:t>i</w:t>
      </w:r>
      <w:r>
        <w:rPr>
          <w:rFonts w:ascii="Arial" w:hAnsi="Arial" w:cs="Arial"/>
          <w:sz w:val="24"/>
          <w:szCs w:val="24"/>
        </w:rPr>
        <w:t xml:space="preserve">s intended to pay some of the </w:t>
      </w:r>
      <w:r w:rsidR="00FB02A8">
        <w:rPr>
          <w:rFonts w:ascii="Arial" w:hAnsi="Arial" w:cs="Arial"/>
          <w:sz w:val="24"/>
          <w:szCs w:val="24"/>
        </w:rPr>
        <w:t xml:space="preserve">annual </w:t>
      </w:r>
      <w:r>
        <w:rPr>
          <w:rFonts w:ascii="Arial" w:hAnsi="Arial" w:cs="Arial"/>
          <w:sz w:val="24"/>
          <w:szCs w:val="24"/>
        </w:rPr>
        <w:t xml:space="preserve">expenses associated with our nature reserves, such as taxes and insurance. </w:t>
      </w:r>
    </w:p>
    <w:p w:rsidR="003C54EA" w:rsidRDefault="003C54EA" w:rsidP="00BE5793">
      <w:pPr>
        <w:rPr>
          <w:rFonts w:ascii="Arial" w:hAnsi="Arial" w:cs="Arial"/>
          <w:sz w:val="24"/>
          <w:szCs w:val="24"/>
        </w:rPr>
      </w:pPr>
      <w:r>
        <w:rPr>
          <w:rFonts w:ascii="Arial" w:hAnsi="Arial" w:cs="Arial"/>
          <w:sz w:val="24"/>
          <w:szCs w:val="24"/>
        </w:rPr>
        <w:t>Due to a very bad year for North American stock markets the CFKA grant was much lower than normal. (The average annual income has been $1500 - $2000.)</w:t>
      </w:r>
      <w:r w:rsidR="00BE5793">
        <w:rPr>
          <w:rFonts w:ascii="Arial" w:hAnsi="Arial" w:cs="Arial"/>
          <w:sz w:val="24"/>
          <w:szCs w:val="24"/>
        </w:rPr>
        <w:t xml:space="preserve"> </w:t>
      </w:r>
      <w:r>
        <w:rPr>
          <w:rFonts w:ascii="Arial" w:hAnsi="Arial" w:cs="Arial"/>
          <w:sz w:val="24"/>
          <w:szCs w:val="24"/>
        </w:rPr>
        <w:t>This will improve as the economy and stock markets return to normal.</w:t>
      </w:r>
    </w:p>
    <w:p w:rsidR="00BE5793" w:rsidRDefault="00BE5793" w:rsidP="00BE5793">
      <w:pPr>
        <w:rPr>
          <w:rFonts w:ascii="Arial" w:hAnsi="Arial" w:cs="Arial"/>
          <w:sz w:val="24"/>
          <w:szCs w:val="24"/>
        </w:rPr>
      </w:pPr>
      <w:r>
        <w:rPr>
          <w:rFonts w:ascii="Arial" w:hAnsi="Arial" w:cs="Arial"/>
          <w:sz w:val="24"/>
          <w:szCs w:val="24"/>
        </w:rPr>
        <w:t xml:space="preserve">Tax deductible donations made to </w:t>
      </w:r>
      <w:r w:rsidR="00546790">
        <w:rPr>
          <w:rFonts w:ascii="Arial" w:hAnsi="Arial" w:cs="Arial"/>
          <w:sz w:val="24"/>
          <w:szCs w:val="24"/>
        </w:rPr>
        <w:t xml:space="preserve">either of these KFN funds at the Community Foundation </w:t>
      </w:r>
      <w:r>
        <w:rPr>
          <w:rFonts w:ascii="Arial" w:hAnsi="Arial" w:cs="Arial"/>
          <w:sz w:val="24"/>
          <w:szCs w:val="24"/>
        </w:rPr>
        <w:t>w</w:t>
      </w:r>
      <w:r w:rsidR="00FB02A8">
        <w:rPr>
          <w:rFonts w:ascii="Arial" w:hAnsi="Arial" w:cs="Arial"/>
          <w:sz w:val="24"/>
          <w:szCs w:val="24"/>
        </w:rPr>
        <w:t>ill</w:t>
      </w:r>
      <w:r>
        <w:rPr>
          <w:rFonts w:ascii="Arial" w:hAnsi="Arial" w:cs="Arial"/>
          <w:sz w:val="24"/>
          <w:szCs w:val="24"/>
        </w:rPr>
        <w:t xml:space="preserve"> help </w:t>
      </w:r>
      <w:r w:rsidR="00546790">
        <w:rPr>
          <w:rFonts w:ascii="Arial" w:hAnsi="Arial" w:cs="Arial"/>
          <w:sz w:val="24"/>
          <w:szCs w:val="24"/>
        </w:rPr>
        <w:t xml:space="preserve">to </w:t>
      </w:r>
      <w:r>
        <w:rPr>
          <w:rFonts w:ascii="Arial" w:hAnsi="Arial" w:cs="Arial"/>
          <w:sz w:val="24"/>
          <w:szCs w:val="24"/>
        </w:rPr>
        <w:t>ensure that the KFN will always be able to afford to support its nature reserves, and would be greatly appreciated.  For more information contact the KFN Treasurer or the Community Foundation.</w:t>
      </w:r>
    </w:p>
    <w:p w:rsidR="00316EFF" w:rsidRDefault="008D410E" w:rsidP="00316EFF">
      <w:pPr>
        <w:rPr>
          <w:rFonts w:ascii="Arial" w:hAnsi="Arial" w:cs="Arial"/>
          <w:sz w:val="24"/>
          <w:szCs w:val="24"/>
        </w:rPr>
      </w:pPr>
      <w:r>
        <w:rPr>
          <w:rFonts w:ascii="Arial" w:hAnsi="Arial" w:cs="Arial"/>
          <w:sz w:val="24"/>
          <w:szCs w:val="24"/>
        </w:rPr>
        <w:t>2</w:t>
      </w:r>
      <w:r w:rsidR="006A509A">
        <w:rPr>
          <w:rFonts w:ascii="Arial" w:hAnsi="Arial" w:cs="Arial"/>
          <w:sz w:val="24"/>
          <w:szCs w:val="24"/>
        </w:rPr>
        <w:t xml:space="preserve">.  </w:t>
      </w:r>
      <w:r w:rsidR="00316EFF">
        <w:rPr>
          <w:rFonts w:ascii="Arial" w:hAnsi="Arial" w:cs="Arial"/>
          <w:sz w:val="24"/>
          <w:szCs w:val="24"/>
        </w:rPr>
        <w:t>We spent $</w:t>
      </w:r>
      <w:r w:rsidR="00C84BEA">
        <w:rPr>
          <w:rFonts w:ascii="Arial" w:hAnsi="Arial" w:cs="Arial"/>
          <w:sz w:val="24"/>
          <w:szCs w:val="24"/>
        </w:rPr>
        <w:t>10,735</w:t>
      </w:r>
      <w:r w:rsidR="00316EFF">
        <w:rPr>
          <w:rFonts w:ascii="Arial" w:hAnsi="Arial" w:cs="Arial"/>
          <w:sz w:val="24"/>
          <w:szCs w:val="24"/>
        </w:rPr>
        <w:t xml:space="preserve"> to </w:t>
      </w:r>
      <w:r w:rsidR="00C84BEA">
        <w:rPr>
          <w:rFonts w:ascii="Arial" w:hAnsi="Arial" w:cs="Arial"/>
          <w:sz w:val="24"/>
          <w:szCs w:val="24"/>
        </w:rPr>
        <w:t xml:space="preserve">continue the </w:t>
      </w:r>
      <w:r w:rsidR="00316EFF">
        <w:rPr>
          <w:rFonts w:ascii="Arial" w:hAnsi="Arial" w:cs="Arial"/>
          <w:sz w:val="24"/>
          <w:szCs w:val="24"/>
        </w:rPr>
        <w:t>rebuild</w:t>
      </w:r>
      <w:r w:rsidR="00C84BEA">
        <w:rPr>
          <w:rFonts w:ascii="Arial" w:hAnsi="Arial" w:cs="Arial"/>
          <w:sz w:val="24"/>
          <w:szCs w:val="24"/>
        </w:rPr>
        <w:t>ing</w:t>
      </w:r>
      <w:r w:rsidR="00316EFF">
        <w:rPr>
          <w:rFonts w:ascii="Arial" w:hAnsi="Arial" w:cs="Arial"/>
          <w:sz w:val="24"/>
          <w:szCs w:val="24"/>
        </w:rPr>
        <w:t xml:space="preserve"> of the fencing on the newly-acquired Sylvester property on Amherst Island. </w:t>
      </w:r>
      <w:r w:rsidR="00C84BEA">
        <w:rPr>
          <w:rFonts w:ascii="Arial" w:hAnsi="Arial" w:cs="Arial"/>
          <w:sz w:val="24"/>
          <w:szCs w:val="24"/>
        </w:rPr>
        <w:t>This completes the current project, but further expenses will occur in the ongoi</w:t>
      </w:r>
      <w:r>
        <w:rPr>
          <w:rFonts w:ascii="Arial" w:hAnsi="Arial" w:cs="Arial"/>
          <w:sz w:val="24"/>
          <w:szCs w:val="24"/>
        </w:rPr>
        <w:t>ng management of this and our other Nature Reserves</w:t>
      </w:r>
      <w:r w:rsidR="00C84BEA">
        <w:rPr>
          <w:rFonts w:ascii="Arial" w:hAnsi="Arial" w:cs="Arial"/>
          <w:sz w:val="24"/>
          <w:szCs w:val="24"/>
        </w:rPr>
        <w:t>.</w:t>
      </w:r>
      <w:r w:rsidR="00316EFF">
        <w:rPr>
          <w:rFonts w:ascii="Arial" w:hAnsi="Arial" w:cs="Arial"/>
          <w:sz w:val="24"/>
          <w:szCs w:val="24"/>
        </w:rPr>
        <w:t xml:space="preserve"> </w:t>
      </w:r>
    </w:p>
    <w:p w:rsidR="00316EFF" w:rsidRDefault="008D410E" w:rsidP="00316EFF">
      <w:pPr>
        <w:rPr>
          <w:rFonts w:ascii="Arial" w:hAnsi="Arial" w:cs="Arial"/>
          <w:sz w:val="24"/>
          <w:szCs w:val="24"/>
        </w:rPr>
      </w:pPr>
      <w:r>
        <w:rPr>
          <w:rFonts w:ascii="Arial" w:hAnsi="Arial" w:cs="Arial"/>
          <w:sz w:val="24"/>
          <w:szCs w:val="24"/>
        </w:rPr>
        <w:t>3</w:t>
      </w:r>
      <w:r w:rsidR="00316EFF">
        <w:rPr>
          <w:rFonts w:ascii="Arial" w:hAnsi="Arial" w:cs="Arial"/>
          <w:sz w:val="24"/>
          <w:szCs w:val="24"/>
        </w:rPr>
        <w:t xml:space="preserve">.  </w:t>
      </w:r>
      <w:r w:rsidR="00C84BEA">
        <w:rPr>
          <w:rFonts w:ascii="Arial" w:hAnsi="Arial" w:cs="Arial"/>
          <w:sz w:val="24"/>
          <w:szCs w:val="24"/>
        </w:rPr>
        <w:t>Property taxes on</w:t>
      </w:r>
      <w:r w:rsidR="00316EFF">
        <w:rPr>
          <w:rFonts w:ascii="Arial" w:hAnsi="Arial" w:cs="Arial"/>
          <w:sz w:val="24"/>
          <w:szCs w:val="24"/>
        </w:rPr>
        <w:t xml:space="preserve"> our new Amherst Island property </w:t>
      </w:r>
      <w:r w:rsidR="00C84BEA">
        <w:rPr>
          <w:rFonts w:ascii="Arial" w:hAnsi="Arial" w:cs="Arial"/>
          <w:sz w:val="24"/>
          <w:szCs w:val="24"/>
        </w:rPr>
        <w:t>will stabilize this year and our overall annual property tax bill will be about $2500 going forward</w:t>
      </w:r>
      <w:r w:rsidR="00E87EDD">
        <w:rPr>
          <w:rFonts w:ascii="Arial" w:hAnsi="Arial" w:cs="Arial"/>
          <w:sz w:val="24"/>
          <w:szCs w:val="24"/>
        </w:rPr>
        <w:t>.</w:t>
      </w:r>
    </w:p>
    <w:p w:rsidR="00316EFF" w:rsidRDefault="008D410E" w:rsidP="00316EFF">
      <w:pPr>
        <w:rPr>
          <w:rFonts w:ascii="Arial" w:hAnsi="Arial" w:cs="Arial"/>
          <w:sz w:val="24"/>
          <w:szCs w:val="24"/>
        </w:rPr>
      </w:pPr>
      <w:r>
        <w:rPr>
          <w:rFonts w:ascii="Arial" w:hAnsi="Arial" w:cs="Arial"/>
          <w:sz w:val="24"/>
          <w:szCs w:val="24"/>
        </w:rPr>
        <w:t>4</w:t>
      </w:r>
      <w:r w:rsidR="00316EFF">
        <w:rPr>
          <w:rFonts w:ascii="Arial" w:hAnsi="Arial" w:cs="Arial"/>
          <w:sz w:val="24"/>
          <w:szCs w:val="24"/>
        </w:rPr>
        <w:t xml:space="preserve">.  Due to the pandemic </w:t>
      </w:r>
      <w:r>
        <w:rPr>
          <w:rFonts w:ascii="Arial" w:hAnsi="Arial" w:cs="Arial"/>
          <w:sz w:val="24"/>
          <w:szCs w:val="24"/>
        </w:rPr>
        <w:t xml:space="preserve">effect, </w:t>
      </w:r>
      <w:r w:rsidR="00316EFF">
        <w:rPr>
          <w:rFonts w:ascii="Arial" w:hAnsi="Arial" w:cs="Arial"/>
          <w:sz w:val="24"/>
          <w:szCs w:val="24"/>
        </w:rPr>
        <w:t>m</w:t>
      </w:r>
      <w:r>
        <w:rPr>
          <w:rFonts w:ascii="Arial" w:hAnsi="Arial" w:cs="Arial"/>
          <w:sz w:val="24"/>
          <w:szCs w:val="24"/>
        </w:rPr>
        <w:t>any</w:t>
      </w:r>
      <w:r w:rsidR="00316EFF">
        <w:rPr>
          <w:rFonts w:ascii="Arial" w:hAnsi="Arial" w:cs="Arial"/>
          <w:sz w:val="24"/>
          <w:szCs w:val="24"/>
        </w:rPr>
        <w:t xml:space="preserve"> meetings were via Zoom without room rental costs.</w:t>
      </w:r>
    </w:p>
    <w:p w:rsidR="00316EFF" w:rsidRDefault="008D410E" w:rsidP="00316EFF">
      <w:pPr>
        <w:rPr>
          <w:rFonts w:ascii="Arial" w:hAnsi="Arial" w:cs="Arial"/>
          <w:sz w:val="24"/>
          <w:szCs w:val="24"/>
        </w:rPr>
      </w:pPr>
      <w:r>
        <w:rPr>
          <w:rFonts w:ascii="Arial" w:hAnsi="Arial" w:cs="Arial"/>
          <w:sz w:val="24"/>
          <w:szCs w:val="24"/>
        </w:rPr>
        <w:t>5</w:t>
      </w:r>
      <w:r w:rsidR="00316EFF">
        <w:rPr>
          <w:rFonts w:ascii="Arial" w:hAnsi="Arial" w:cs="Arial"/>
          <w:sz w:val="24"/>
          <w:szCs w:val="24"/>
        </w:rPr>
        <w:t>.  Our speakers were mostly via Zoom without any expenses.</w:t>
      </w:r>
    </w:p>
    <w:p w:rsidR="00E87EDD" w:rsidRDefault="00E87EDD" w:rsidP="00316EFF">
      <w:pPr>
        <w:rPr>
          <w:rFonts w:ascii="Arial" w:hAnsi="Arial" w:cs="Arial"/>
          <w:sz w:val="24"/>
          <w:szCs w:val="24"/>
        </w:rPr>
      </w:pPr>
    </w:p>
    <w:p w:rsidR="00E87EDD" w:rsidRDefault="00E87EDD" w:rsidP="00316EFF">
      <w:pPr>
        <w:rPr>
          <w:rFonts w:ascii="Arial" w:hAnsi="Arial" w:cs="Arial"/>
          <w:sz w:val="24"/>
          <w:szCs w:val="24"/>
        </w:rPr>
      </w:pPr>
    </w:p>
    <w:p w:rsidR="00316EFF" w:rsidRDefault="00316EFF" w:rsidP="00316EFF">
      <w:pPr>
        <w:rPr>
          <w:rFonts w:ascii="Arial" w:hAnsi="Arial" w:cs="Arial"/>
          <w:sz w:val="24"/>
          <w:szCs w:val="24"/>
        </w:rPr>
      </w:pPr>
    </w:p>
    <w:p w:rsidR="008A5534" w:rsidRDefault="008A5534" w:rsidP="00BE5793">
      <w:pPr>
        <w:rPr>
          <w:rFonts w:ascii="Arial" w:hAnsi="Arial" w:cs="Arial"/>
          <w:sz w:val="24"/>
          <w:szCs w:val="24"/>
        </w:rPr>
      </w:pPr>
    </w:p>
    <w:p w:rsidR="00BE5793" w:rsidRDefault="00BE5793" w:rsidP="00BE5793">
      <w:pPr>
        <w:rPr>
          <w:rFonts w:ascii="Arial" w:hAnsi="Arial" w:cs="Arial"/>
          <w:sz w:val="24"/>
          <w:szCs w:val="24"/>
        </w:rPr>
      </w:pPr>
    </w:p>
    <w:p w:rsidR="00477B4F" w:rsidRDefault="00477B4F" w:rsidP="00BE5793">
      <w:pPr>
        <w:rPr>
          <w:rFonts w:ascii="Arial" w:hAnsi="Arial" w:cs="Arial"/>
          <w:sz w:val="24"/>
          <w:szCs w:val="24"/>
        </w:rPr>
      </w:pPr>
    </w:p>
    <w:p w:rsidR="00477B4F" w:rsidRDefault="00477B4F" w:rsidP="00BE5793">
      <w:pPr>
        <w:rPr>
          <w:rFonts w:ascii="Arial" w:hAnsi="Arial" w:cs="Arial"/>
          <w:sz w:val="24"/>
          <w:szCs w:val="24"/>
        </w:rPr>
      </w:pPr>
    </w:p>
    <w:p w:rsidR="00375D2B" w:rsidRDefault="00375D2B" w:rsidP="00BE5793">
      <w:pPr>
        <w:rPr>
          <w:rFonts w:ascii="Arial" w:hAnsi="Arial" w:cs="Arial"/>
          <w:sz w:val="24"/>
          <w:szCs w:val="24"/>
        </w:rPr>
      </w:pPr>
    </w:p>
    <w:p w:rsidR="00375D2B" w:rsidRDefault="00375D2B" w:rsidP="00BE5793">
      <w:pPr>
        <w:rPr>
          <w:rFonts w:ascii="Arial" w:hAnsi="Arial" w:cs="Arial"/>
          <w:sz w:val="24"/>
          <w:szCs w:val="24"/>
        </w:rPr>
      </w:pPr>
    </w:p>
    <w:p w:rsidR="007030E0" w:rsidRPr="00C43F5F" w:rsidRDefault="007030E0" w:rsidP="00BE5793">
      <w:pPr>
        <w:rPr>
          <w:rFonts w:ascii="Arial" w:hAnsi="Arial" w:cs="Arial"/>
          <w:sz w:val="24"/>
          <w:szCs w:val="24"/>
        </w:rPr>
      </w:pPr>
    </w:p>
    <w:tbl>
      <w:tblPr>
        <w:tblW w:w="8060" w:type="dxa"/>
        <w:tblLook w:val="04A0" w:firstRow="1" w:lastRow="0" w:firstColumn="1" w:lastColumn="0" w:noHBand="0" w:noVBand="1"/>
      </w:tblPr>
      <w:tblGrid>
        <w:gridCol w:w="222"/>
        <w:gridCol w:w="4943"/>
        <w:gridCol w:w="1480"/>
        <w:gridCol w:w="222"/>
        <w:gridCol w:w="1480"/>
        <w:gridCol w:w="222"/>
      </w:tblGrid>
      <w:tr w:rsidR="00477B4F" w:rsidRPr="00477B4F" w:rsidTr="00477B4F">
        <w:trPr>
          <w:trHeight w:val="255"/>
        </w:trPr>
        <w:tc>
          <w:tcPr>
            <w:tcW w:w="8060" w:type="dxa"/>
            <w:gridSpan w:val="6"/>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lastRenderedPageBreak/>
              <w:t>KINGSTON FIELD NATURALISTS</w:t>
            </w:r>
          </w:p>
        </w:tc>
      </w:tr>
      <w:tr w:rsidR="00477B4F" w:rsidRPr="00477B4F" w:rsidTr="00477B4F">
        <w:trPr>
          <w:trHeight w:val="255"/>
        </w:trPr>
        <w:tc>
          <w:tcPr>
            <w:tcW w:w="8060" w:type="dxa"/>
            <w:gridSpan w:val="6"/>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BALANCE SHEET</w:t>
            </w:r>
          </w:p>
        </w:tc>
      </w:tr>
      <w:tr w:rsidR="00477B4F" w:rsidRPr="00477B4F" w:rsidTr="00477B4F">
        <w:trPr>
          <w:trHeight w:val="255"/>
        </w:trPr>
        <w:tc>
          <w:tcPr>
            <w:tcW w:w="8060" w:type="dxa"/>
            <w:gridSpan w:val="6"/>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FOR THE YEAR ENDING MARCH 31, 2024</w:t>
            </w: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Arial" w:eastAsia="Times New Roman" w:hAnsi="Arial" w:cs="Arial"/>
                <w:b/>
                <w:bCs/>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center"/>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CASH</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Bank Account</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25,542.23</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70"/>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roofErr w:type="spellStart"/>
            <w:r w:rsidRPr="00477B4F">
              <w:rPr>
                <w:rFonts w:ascii="Arial" w:eastAsia="Times New Roman" w:hAnsi="Arial" w:cs="Arial"/>
                <w:sz w:val="20"/>
                <w:szCs w:val="20"/>
                <w:lang w:eastAsia="en-CA"/>
              </w:rPr>
              <w:t>Paypal</w:t>
            </w:r>
            <w:proofErr w:type="spellEnd"/>
            <w:r w:rsidRPr="00477B4F">
              <w:rPr>
                <w:rFonts w:ascii="Arial" w:eastAsia="Times New Roman" w:hAnsi="Arial" w:cs="Arial"/>
                <w:sz w:val="20"/>
                <w:szCs w:val="20"/>
                <w:lang w:eastAsia="en-CA"/>
              </w:rPr>
              <w:t xml:space="preserve"> Account</w:t>
            </w: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1,001.00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Total</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26,543.23</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INVESTMENTS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CanWest Bank GIC(2027)</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19,000.00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roofErr w:type="spellStart"/>
            <w:r w:rsidRPr="00477B4F">
              <w:rPr>
                <w:rFonts w:ascii="Arial" w:eastAsia="Times New Roman" w:hAnsi="Arial" w:cs="Arial"/>
                <w:sz w:val="20"/>
                <w:szCs w:val="20"/>
                <w:lang w:eastAsia="en-CA"/>
              </w:rPr>
              <w:t>Cdn</w:t>
            </w:r>
            <w:proofErr w:type="spellEnd"/>
            <w:r w:rsidRPr="00477B4F">
              <w:rPr>
                <w:rFonts w:ascii="Arial" w:eastAsia="Times New Roman" w:hAnsi="Arial" w:cs="Arial"/>
                <w:sz w:val="20"/>
                <w:szCs w:val="20"/>
                <w:lang w:eastAsia="en-CA"/>
              </w:rPr>
              <w:t xml:space="preserve"> Tire Bank GIC(2025)</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24,000.00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Concentra Bank GIC(2026)</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10,504.00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Equitable Bank GIC(2024)</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25,827.00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roofErr w:type="spellStart"/>
            <w:r w:rsidRPr="00477B4F">
              <w:rPr>
                <w:rFonts w:ascii="Arial" w:eastAsia="Times New Roman" w:hAnsi="Arial" w:cs="Arial"/>
                <w:sz w:val="20"/>
                <w:szCs w:val="20"/>
                <w:lang w:eastAsia="en-CA"/>
              </w:rPr>
              <w:t>Homequity</w:t>
            </w:r>
            <w:proofErr w:type="spellEnd"/>
            <w:r w:rsidRPr="00477B4F">
              <w:rPr>
                <w:rFonts w:ascii="Arial" w:eastAsia="Times New Roman" w:hAnsi="Arial" w:cs="Arial"/>
                <w:sz w:val="20"/>
                <w:szCs w:val="20"/>
                <w:lang w:eastAsia="en-CA"/>
              </w:rPr>
              <w:t xml:space="preserve"> GIC(2026)</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19,851.00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Royal Bank GIC(2028)</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19,200.00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70"/>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roofErr w:type="spellStart"/>
            <w:r w:rsidRPr="00477B4F">
              <w:rPr>
                <w:rFonts w:ascii="Arial" w:eastAsia="Times New Roman" w:hAnsi="Arial" w:cs="Arial"/>
                <w:sz w:val="20"/>
                <w:szCs w:val="20"/>
                <w:lang w:eastAsia="en-CA"/>
              </w:rPr>
              <w:t>ScotiaMcLeod</w:t>
            </w:r>
            <w:proofErr w:type="spellEnd"/>
            <w:r w:rsidRPr="00477B4F">
              <w:rPr>
                <w:rFonts w:ascii="Arial" w:eastAsia="Times New Roman" w:hAnsi="Arial" w:cs="Arial"/>
                <w:sz w:val="20"/>
                <w:szCs w:val="20"/>
                <w:lang w:eastAsia="en-CA"/>
              </w:rPr>
              <w:t xml:space="preserve"> Account</w:t>
            </w: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2,602.73</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Total Investments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120,984.73</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OTHER ASSETS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Equipment</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12,077.82</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2008 Book Inventory</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2,736.00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70"/>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Property  (at cost)</w:t>
            </w: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260,800.00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275,613.82</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TOTAL ASSETS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423,141.78</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b/>
                <w:bCs/>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LIABILITIES &amp; EQUITY</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Habitat Preservation Fund</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23,578.69</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Faith Avis Fund</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550.83</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Life Membership Reserve</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10,000.00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xml:space="preserve">Nan </w:t>
            </w:r>
            <w:proofErr w:type="spellStart"/>
            <w:r w:rsidRPr="00477B4F">
              <w:rPr>
                <w:rFonts w:ascii="Arial" w:eastAsia="Times New Roman" w:hAnsi="Arial" w:cs="Arial"/>
                <w:sz w:val="20"/>
                <w:szCs w:val="20"/>
                <w:lang w:eastAsia="en-CA"/>
              </w:rPr>
              <w:t>Yeomans</w:t>
            </w:r>
            <w:proofErr w:type="spellEnd"/>
            <w:r w:rsidRPr="00477B4F">
              <w:rPr>
                <w:rFonts w:ascii="Arial" w:eastAsia="Times New Roman" w:hAnsi="Arial" w:cs="Arial"/>
                <w:sz w:val="20"/>
                <w:szCs w:val="20"/>
                <w:lang w:eastAsia="en-CA"/>
              </w:rPr>
              <w:t xml:space="preserve"> Young Naturalists Fund</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1,487.94</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Property Management Reserve</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20,000.00</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70"/>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ASUS Fund</w:t>
            </w: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634.71</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Total Locked-in Funds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 xml:space="preserve"> </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56,252.17</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Unrestricted Funds</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91,275.79</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70"/>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r w:rsidRPr="00477B4F">
              <w:rPr>
                <w:rFonts w:ascii="Arial" w:eastAsia="Times New Roman" w:hAnsi="Arial" w:cs="Arial"/>
                <w:sz w:val="20"/>
                <w:szCs w:val="20"/>
                <w:lang w:eastAsia="en-CA"/>
              </w:rPr>
              <w:t>Property, Inventory, Equipment</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single" w:sz="8" w:space="0" w:color="auto"/>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r w:rsidRPr="00477B4F">
              <w:rPr>
                <w:rFonts w:ascii="Arial" w:eastAsia="Times New Roman" w:hAnsi="Arial" w:cs="Arial"/>
                <w:sz w:val="20"/>
                <w:szCs w:val="20"/>
                <w:lang w:eastAsia="en-CA"/>
              </w:rPr>
              <w:t>275,613.82</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sz w:val="20"/>
                <w:szCs w:val="20"/>
                <w:lang w:eastAsia="en-CA"/>
              </w:rPr>
            </w:pPr>
          </w:p>
        </w:tc>
      </w:tr>
      <w:tr w:rsidR="00477B4F" w:rsidRPr="00477B4F" w:rsidTr="00477B4F">
        <w:trPr>
          <w:trHeight w:val="255"/>
        </w:trPr>
        <w:tc>
          <w:tcPr>
            <w:tcW w:w="5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4943"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r>
      <w:tr w:rsidR="00477B4F" w:rsidRPr="00477B4F" w:rsidTr="00477B4F">
        <w:trPr>
          <w:trHeight w:val="255"/>
        </w:trPr>
        <w:tc>
          <w:tcPr>
            <w:tcW w:w="4996" w:type="dxa"/>
            <w:gridSpan w:val="2"/>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 xml:space="preserve">             TOTAL LIABILITIES &amp; EQUITY</w:t>
            </w: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Arial" w:eastAsia="Times New Roman" w:hAnsi="Arial" w:cs="Arial"/>
                <w:b/>
                <w:bCs/>
                <w:sz w:val="20"/>
                <w:szCs w:val="20"/>
                <w:lang w:eastAsia="en-CA"/>
              </w:rPr>
            </w:pP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rPr>
                <w:rFonts w:ascii="Times New Roman" w:eastAsia="Times New Roman" w:hAnsi="Times New Roman" w:cs="Times New Roman"/>
                <w:sz w:val="20"/>
                <w:szCs w:val="20"/>
                <w:lang w:eastAsia="en-CA"/>
              </w:rPr>
            </w:pPr>
          </w:p>
        </w:tc>
        <w:tc>
          <w:tcPr>
            <w:tcW w:w="1480"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b/>
                <w:bCs/>
                <w:sz w:val="20"/>
                <w:szCs w:val="20"/>
                <w:lang w:eastAsia="en-CA"/>
              </w:rPr>
            </w:pPr>
            <w:r w:rsidRPr="00477B4F">
              <w:rPr>
                <w:rFonts w:ascii="Arial" w:eastAsia="Times New Roman" w:hAnsi="Arial" w:cs="Arial"/>
                <w:b/>
                <w:bCs/>
                <w:sz w:val="20"/>
                <w:szCs w:val="20"/>
                <w:lang w:eastAsia="en-CA"/>
              </w:rPr>
              <w:t>423,141.78</w:t>
            </w:r>
          </w:p>
        </w:tc>
        <w:tc>
          <w:tcPr>
            <w:tcW w:w="52" w:type="dxa"/>
            <w:tcBorders>
              <w:top w:val="nil"/>
              <w:left w:val="nil"/>
              <w:bottom w:val="nil"/>
              <w:right w:val="nil"/>
            </w:tcBorders>
            <w:shd w:val="clear" w:color="auto" w:fill="auto"/>
            <w:noWrap/>
            <w:vAlign w:val="bottom"/>
            <w:hideMark/>
          </w:tcPr>
          <w:p w:rsidR="00477B4F" w:rsidRPr="00477B4F" w:rsidRDefault="00477B4F" w:rsidP="00477B4F">
            <w:pPr>
              <w:spacing w:after="0" w:line="240" w:lineRule="auto"/>
              <w:jc w:val="right"/>
              <w:rPr>
                <w:rFonts w:ascii="Arial" w:eastAsia="Times New Roman" w:hAnsi="Arial" w:cs="Arial"/>
                <w:b/>
                <w:bCs/>
                <w:sz w:val="20"/>
                <w:szCs w:val="20"/>
                <w:lang w:eastAsia="en-CA"/>
              </w:rPr>
            </w:pPr>
          </w:p>
        </w:tc>
      </w:tr>
    </w:tbl>
    <w:p w:rsidR="00C43F5F" w:rsidRDefault="00C43F5F" w:rsidP="00C43F5F">
      <w:pPr>
        <w:rPr>
          <w:rFonts w:ascii="Arial" w:hAnsi="Arial" w:cs="Arial"/>
          <w:sz w:val="24"/>
          <w:szCs w:val="24"/>
        </w:rPr>
      </w:pPr>
    </w:p>
    <w:p w:rsidR="00A66EEF" w:rsidRDefault="00A66EEF" w:rsidP="00C43F5F">
      <w:pPr>
        <w:rPr>
          <w:rFonts w:ascii="Arial" w:hAnsi="Arial" w:cs="Arial"/>
          <w:sz w:val="24"/>
          <w:szCs w:val="24"/>
        </w:rPr>
      </w:pPr>
    </w:p>
    <w:p w:rsidR="00A66EEF" w:rsidRDefault="00A66EEF" w:rsidP="00C43F5F">
      <w:pPr>
        <w:rPr>
          <w:rFonts w:ascii="Arial" w:hAnsi="Arial" w:cs="Arial"/>
          <w:sz w:val="24"/>
          <w:szCs w:val="24"/>
        </w:rPr>
      </w:pPr>
    </w:p>
    <w:p w:rsidR="00A66EEF" w:rsidRDefault="00A66EEF" w:rsidP="00C43F5F">
      <w:pPr>
        <w:rPr>
          <w:rFonts w:ascii="Arial" w:hAnsi="Arial" w:cs="Arial"/>
          <w:sz w:val="24"/>
          <w:szCs w:val="24"/>
        </w:rPr>
      </w:pPr>
    </w:p>
    <w:p w:rsidR="00A66EEF" w:rsidRDefault="00A66EEF" w:rsidP="00C43F5F">
      <w:pPr>
        <w:rPr>
          <w:rFonts w:ascii="Arial" w:hAnsi="Arial" w:cs="Arial"/>
          <w:sz w:val="24"/>
          <w:szCs w:val="24"/>
        </w:rPr>
      </w:pPr>
    </w:p>
    <w:p w:rsidR="00316EFF" w:rsidRDefault="00316EFF" w:rsidP="00C43F5F">
      <w:pPr>
        <w:rPr>
          <w:rFonts w:ascii="Arial" w:hAnsi="Arial" w:cs="Arial"/>
          <w:sz w:val="24"/>
          <w:szCs w:val="24"/>
        </w:rPr>
      </w:pPr>
    </w:p>
    <w:p w:rsidR="00316EFF" w:rsidRPr="00BF0CD6" w:rsidRDefault="008D410E" w:rsidP="00316EFF">
      <w:pPr>
        <w:rPr>
          <w:rFonts w:ascii="Arial" w:hAnsi="Arial" w:cs="Arial"/>
          <w:sz w:val="20"/>
          <w:szCs w:val="20"/>
        </w:rPr>
      </w:pPr>
      <w:r>
        <w:rPr>
          <w:rFonts w:ascii="Arial" w:hAnsi="Arial" w:cs="Arial"/>
          <w:sz w:val="20"/>
          <w:szCs w:val="20"/>
          <w:u w:val="single"/>
        </w:rPr>
        <w:lastRenderedPageBreak/>
        <w:t>KFN PROPOSED BUDGET 2024</w:t>
      </w:r>
      <w:r w:rsidR="00316EFF" w:rsidRPr="00BF0CD6">
        <w:rPr>
          <w:rFonts w:ascii="Arial" w:hAnsi="Arial" w:cs="Arial"/>
          <w:sz w:val="20"/>
          <w:szCs w:val="20"/>
          <w:u w:val="single"/>
        </w:rPr>
        <w:t>-</w:t>
      </w:r>
      <w:r w:rsidR="00316EFF" w:rsidRPr="00DD1707">
        <w:rPr>
          <w:rFonts w:ascii="Arial" w:hAnsi="Arial" w:cs="Arial"/>
          <w:sz w:val="20"/>
          <w:szCs w:val="20"/>
          <w:u w:val="single"/>
        </w:rPr>
        <w:t>202</w:t>
      </w:r>
      <w:r>
        <w:rPr>
          <w:rFonts w:ascii="Arial" w:hAnsi="Arial" w:cs="Arial"/>
          <w:sz w:val="20"/>
          <w:szCs w:val="20"/>
          <w:u w:val="single"/>
        </w:rPr>
        <w:t>5</w:t>
      </w:r>
      <w:r w:rsidR="00316EFF">
        <w:rPr>
          <w:rFonts w:ascii="Arial" w:hAnsi="Arial" w:cs="Arial"/>
          <w:sz w:val="20"/>
          <w:szCs w:val="20"/>
        </w:rPr>
        <w:t xml:space="preserve">  </w:t>
      </w:r>
      <w:r w:rsidR="00316EFF" w:rsidRPr="00DD1707">
        <w:rPr>
          <w:rFonts w:ascii="Arial" w:hAnsi="Arial" w:cs="Arial"/>
          <w:sz w:val="20"/>
          <w:szCs w:val="20"/>
        </w:rPr>
        <w:t>The</w:t>
      </w:r>
      <w:r w:rsidR="00316EFF" w:rsidRPr="00BF0CD6">
        <w:rPr>
          <w:rFonts w:ascii="Arial" w:hAnsi="Arial" w:cs="Arial"/>
          <w:sz w:val="20"/>
          <w:szCs w:val="20"/>
        </w:rPr>
        <w:t xml:space="preserve"> following proposed budget was developed by th</w:t>
      </w:r>
      <w:r>
        <w:rPr>
          <w:rFonts w:ascii="Arial" w:hAnsi="Arial" w:cs="Arial"/>
          <w:sz w:val="20"/>
          <w:szCs w:val="20"/>
        </w:rPr>
        <w:t>e KFN Executive for the 2024-2025</w:t>
      </w:r>
      <w:r w:rsidR="00316EFF" w:rsidRPr="00BF0CD6">
        <w:rPr>
          <w:rFonts w:ascii="Arial" w:hAnsi="Arial" w:cs="Arial"/>
          <w:sz w:val="20"/>
          <w:szCs w:val="20"/>
        </w:rPr>
        <w:t xml:space="preserve"> fiscal yea</w:t>
      </w:r>
      <w:r>
        <w:rPr>
          <w:rFonts w:ascii="Arial" w:hAnsi="Arial" w:cs="Arial"/>
          <w:sz w:val="20"/>
          <w:szCs w:val="20"/>
        </w:rPr>
        <w:t>r, which runs from April 1, 2024 to March 31, 2025</w:t>
      </w:r>
      <w:r w:rsidR="00316EFF">
        <w:rPr>
          <w:rFonts w:ascii="Arial" w:hAnsi="Arial" w:cs="Arial"/>
          <w:sz w:val="20"/>
          <w:szCs w:val="20"/>
        </w:rPr>
        <w:t>.</w:t>
      </w:r>
      <w:r w:rsidR="00316EFF" w:rsidRPr="00BF0CD6">
        <w:rPr>
          <w:rFonts w:ascii="Arial" w:hAnsi="Arial" w:cs="Arial"/>
          <w:sz w:val="20"/>
          <w:szCs w:val="20"/>
        </w:rPr>
        <w:t xml:space="preserve">  The budget now needs to be approved by th</w:t>
      </w:r>
      <w:r w:rsidR="00316EFF">
        <w:rPr>
          <w:rFonts w:ascii="Arial" w:hAnsi="Arial" w:cs="Arial"/>
          <w:sz w:val="20"/>
          <w:szCs w:val="20"/>
        </w:rPr>
        <w:t>e full membership at the</w:t>
      </w:r>
      <w:r w:rsidR="00316EFF" w:rsidRPr="00BF0CD6">
        <w:rPr>
          <w:rFonts w:ascii="Arial" w:hAnsi="Arial" w:cs="Arial"/>
          <w:sz w:val="20"/>
          <w:szCs w:val="20"/>
        </w:rPr>
        <w:t xml:space="preserve"> AGM which will b</w:t>
      </w:r>
      <w:r w:rsidR="00316EFF">
        <w:rPr>
          <w:rFonts w:ascii="Arial" w:hAnsi="Arial" w:cs="Arial"/>
          <w:sz w:val="20"/>
          <w:szCs w:val="20"/>
        </w:rPr>
        <w:t>e conducted as an in-person/Zoom hybrid meeting on Thursday</w:t>
      </w:r>
      <w:r w:rsidR="00316EFF" w:rsidRPr="00BF0CD6">
        <w:rPr>
          <w:rFonts w:ascii="Arial" w:hAnsi="Arial" w:cs="Arial"/>
          <w:sz w:val="20"/>
          <w:szCs w:val="20"/>
        </w:rPr>
        <w:t xml:space="preserve"> </w:t>
      </w:r>
      <w:r>
        <w:rPr>
          <w:rFonts w:ascii="Arial" w:hAnsi="Arial" w:cs="Arial"/>
          <w:sz w:val="20"/>
          <w:szCs w:val="20"/>
        </w:rPr>
        <w:t>April 18, 2024</w:t>
      </w:r>
      <w:r w:rsidR="00316EFF">
        <w:rPr>
          <w:rFonts w:ascii="Arial" w:hAnsi="Arial" w:cs="Arial"/>
          <w:sz w:val="20"/>
          <w:szCs w:val="20"/>
        </w:rPr>
        <w:t>.</w:t>
      </w:r>
    </w:p>
    <w:tbl>
      <w:tblPr>
        <w:tblW w:w="9860" w:type="dxa"/>
        <w:tblLook w:val="04A0" w:firstRow="1" w:lastRow="0" w:firstColumn="1" w:lastColumn="0" w:noHBand="0" w:noVBand="1"/>
      </w:tblPr>
      <w:tblGrid>
        <w:gridCol w:w="222"/>
        <w:gridCol w:w="4800"/>
        <w:gridCol w:w="222"/>
        <w:gridCol w:w="2275"/>
        <w:gridCol w:w="222"/>
        <w:gridCol w:w="1642"/>
        <w:gridCol w:w="960"/>
      </w:tblGrid>
      <w:tr w:rsidR="005C1FF8" w:rsidRPr="005C1FF8" w:rsidTr="005C1FF8">
        <w:trPr>
          <w:trHeight w:val="315"/>
        </w:trPr>
        <w:tc>
          <w:tcPr>
            <w:tcW w:w="8900" w:type="dxa"/>
            <w:gridSpan w:val="6"/>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4"/>
                <w:szCs w:val="24"/>
                <w:lang w:eastAsia="en-CA"/>
              </w:rPr>
            </w:pPr>
            <w:r w:rsidRPr="005C1FF8">
              <w:rPr>
                <w:rFonts w:ascii="Arial" w:eastAsia="Times New Roman" w:hAnsi="Arial" w:cs="Arial"/>
                <w:b/>
                <w:bCs/>
                <w:sz w:val="24"/>
                <w:szCs w:val="24"/>
                <w:lang w:eastAsia="en-CA"/>
              </w:rPr>
              <w:t>KFN Budget 2024/25</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4"/>
                <w:szCs w:val="24"/>
                <w:lang w:eastAsia="en-CA"/>
              </w:rPr>
            </w:pPr>
          </w:p>
        </w:tc>
      </w:tr>
      <w:tr w:rsidR="005C1FF8" w:rsidRPr="005C1FF8" w:rsidTr="005C1FF8">
        <w:trPr>
          <w:trHeight w:val="31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Times New Roman" w:eastAsia="Times New Roman" w:hAnsi="Times New Roman" w:cs="Times New Roman"/>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r>
      <w:tr w:rsidR="005C1FF8" w:rsidRPr="005C1FF8" w:rsidTr="005C1FF8">
        <w:trPr>
          <w:trHeight w:val="300"/>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Times New Roman" w:eastAsia="Times New Roman" w:hAnsi="Times New Roman" w:cs="Times New Roman"/>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Actual to date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Proposed</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p>
        </w:tc>
      </w:tr>
      <w:tr w:rsidR="005C1FF8" w:rsidRPr="005C1FF8" w:rsidTr="005C1FF8">
        <w:trPr>
          <w:trHeight w:val="270"/>
        </w:trPr>
        <w:tc>
          <w:tcPr>
            <w:tcW w:w="4861" w:type="dxa"/>
            <w:gridSpan w:val="2"/>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INCOME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p>
        </w:tc>
        <w:tc>
          <w:tcPr>
            <w:tcW w:w="2275"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March 31/24</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p>
        </w:tc>
        <w:tc>
          <w:tcPr>
            <w:tcW w:w="1642"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2024/2025</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center"/>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Book Auction</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192</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CFKA Endowment Income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892</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Donations - General</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5,208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4,000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 Habitat Preservation</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5,161</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4,500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Grazing - Amherst</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2,500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GST Rebate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1,556</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Interest Income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2,603</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Membership Fees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14,350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14,000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Other Income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76</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70"/>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Sales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793</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4861" w:type="dxa"/>
            <w:gridSpan w:val="2"/>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 xml:space="preserve">            Total Income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33,331</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30,600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r>
      <w:tr w:rsidR="005C1FF8" w:rsidRPr="005C1FF8" w:rsidTr="005C1FF8">
        <w:trPr>
          <w:trHeight w:val="255"/>
        </w:trPr>
        <w:tc>
          <w:tcPr>
            <w:tcW w:w="4861" w:type="dxa"/>
            <w:gridSpan w:val="2"/>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EXPENSES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Administration</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w:t>
            </w: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1,295</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Awards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349</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Bank Charges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137</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175</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roofErr w:type="spellStart"/>
            <w:r w:rsidRPr="005C1FF8">
              <w:rPr>
                <w:rFonts w:ascii="Arial" w:eastAsia="Times New Roman" w:hAnsi="Arial" w:cs="Arial"/>
                <w:sz w:val="20"/>
                <w:szCs w:val="20"/>
                <w:lang w:eastAsia="en-CA"/>
              </w:rPr>
              <w:t>Bioblitz</w:t>
            </w:r>
            <w:proofErr w:type="spellEnd"/>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456</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750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Blue Bill</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1,514</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Conservation Committee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591</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900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Donations Out</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w:t>
            </w: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1,300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Education Expenses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Field Trips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Insurance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2,829</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Inventory Purchase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599</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Junior Naturalist Program</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238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750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Membership Expenses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522</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Memberships in other groups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w:t>
            </w: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248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Nature Reserve Expenses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11,358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8,000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Ontario Nature Regional </w:t>
            </w:r>
            <w:proofErr w:type="spellStart"/>
            <w:r w:rsidRPr="005C1FF8">
              <w:rPr>
                <w:rFonts w:ascii="Arial" w:eastAsia="Times New Roman" w:hAnsi="Arial" w:cs="Arial"/>
                <w:sz w:val="20"/>
                <w:szCs w:val="20"/>
                <w:lang w:eastAsia="en-CA"/>
              </w:rPr>
              <w:t>Mtgs</w:t>
            </w:r>
            <w:proofErr w:type="spellEnd"/>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400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roofErr w:type="spellStart"/>
            <w:r w:rsidRPr="005C1FF8">
              <w:rPr>
                <w:rFonts w:ascii="Arial" w:eastAsia="Times New Roman" w:hAnsi="Arial" w:cs="Arial"/>
                <w:sz w:val="20"/>
                <w:szCs w:val="20"/>
                <w:lang w:eastAsia="en-CA"/>
              </w:rPr>
              <w:t>Paypal</w:t>
            </w:r>
            <w:proofErr w:type="spellEnd"/>
            <w:r w:rsidRPr="005C1FF8">
              <w:rPr>
                <w:rFonts w:ascii="Arial" w:eastAsia="Times New Roman" w:hAnsi="Arial" w:cs="Arial"/>
                <w:sz w:val="20"/>
                <w:szCs w:val="20"/>
                <w:lang w:eastAsia="en-CA"/>
              </w:rPr>
              <w:t xml:space="preserve"> Charges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388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400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Property Tax</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w:t>
            </w: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2,108</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Publicity</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520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Rent Rooms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 xml:space="preserve"> </w:t>
            </w: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565</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750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Speakers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57</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500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75th Anniversary</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1,000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70"/>
        </w:trPr>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Times New Roman" w:eastAsia="Times New Roman" w:hAnsi="Times New Roman" w:cs="Times New Roman"/>
                <w:sz w:val="20"/>
                <w:szCs w:val="20"/>
                <w:lang w:eastAsia="en-CA"/>
              </w:rPr>
            </w:pPr>
          </w:p>
        </w:tc>
        <w:tc>
          <w:tcPr>
            <w:tcW w:w="480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r w:rsidRPr="005C1FF8">
              <w:rPr>
                <w:rFonts w:ascii="Arial" w:eastAsia="Times New Roman" w:hAnsi="Arial" w:cs="Arial"/>
                <w:sz w:val="20"/>
                <w:szCs w:val="20"/>
                <w:lang w:eastAsia="en-CA"/>
              </w:rPr>
              <w:t>Website</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sz w:val="20"/>
                <w:szCs w:val="20"/>
                <w:lang w:eastAsia="en-CA"/>
              </w:rPr>
            </w:pPr>
          </w:p>
        </w:tc>
        <w:tc>
          <w:tcPr>
            <w:tcW w:w="2275"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220</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single" w:sz="8" w:space="0" w:color="auto"/>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2,000</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4861" w:type="dxa"/>
            <w:gridSpan w:val="2"/>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 xml:space="preserve">           Total Expenses</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25,294</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33,125</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r w:rsidR="005C1FF8" w:rsidRPr="005C1FF8" w:rsidTr="005C1FF8">
        <w:trPr>
          <w:trHeight w:val="255"/>
        </w:trPr>
        <w:tc>
          <w:tcPr>
            <w:tcW w:w="4861" w:type="dxa"/>
            <w:gridSpan w:val="2"/>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 xml:space="preserve">           Surplus/Deficit</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rPr>
                <w:rFonts w:ascii="Arial" w:eastAsia="Times New Roman" w:hAnsi="Arial" w:cs="Arial"/>
                <w:b/>
                <w:bCs/>
                <w:sz w:val="20"/>
                <w:szCs w:val="20"/>
                <w:lang w:eastAsia="en-CA"/>
              </w:rPr>
            </w:pPr>
          </w:p>
        </w:tc>
        <w:tc>
          <w:tcPr>
            <w:tcW w:w="2275"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8,037</w:t>
            </w:r>
          </w:p>
        </w:tc>
        <w:tc>
          <w:tcPr>
            <w:tcW w:w="61"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c>
          <w:tcPr>
            <w:tcW w:w="1642"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r w:rsidRPr="005C1FF8">
              <w:rPr>
                <w:rFonts w:ascii="Arial" w:eastAsia="Times New Roman" w:hAnsi="Arial" w:cs="Arial"/>
                <w:b/>
                <w:bCs/>
                <w:sz w:val="20"/>
                <w:szCs w:val="20"/>
                <w:lang w:eastAsia="en-CA"/>
              </w:rPr>
              <w:t>-2,525</w:t>
            </w:r>
          </w:p>
        </w:tc>
        <w:tc>
          <w:tcPr>
            <w:tcW w:w="960" w:type="dxa"/>
            <w:tcBorders>
              <w:top w:val="nil"/>
              <w:left w:val="nil"/>
              <w:bottom w:val="nil"/>
              <w:right w:val="nil"/>
            </w:tcBorders>
            <w:shd w:val="clear" w:color="auto" w:fill="auto"/>
            <w:noWrap/>
            <w:vAlign w:val="bottom"/>
            <w:hideMark/>
          </w:tcPr>
          <w:p w:rsidR="005C1FF8" w:rsidRPr="005C1FF8" w:rsidRDefault="005C1FF8" w:rsidP="005C1FF8">
            <w:pPr>
              <w:spacing w:after="0" w:line="240" w:lineRule="auto"/>
              <w:jc w:val="right"/>
              <w:rPr>
                <w:rFonts w:ascii="Arial" w:eastAsia="Times New Roman" w:hAnsi="Arial" w:cs="Arial"/>
                <w:b/>
                <w:bCs/>
                <w:sz w:val="20"/>
                <w:szCs w:val="20"/>
                <w:lang w:eastAsia="en-CA"/>
              </w:rPr>
            </w:pPr>
          </w:p>
        </w:tc>
      </w:tr>
    </w:tbl>
    <w:p w:rsidR="00316EFF" w:rsidRDefault="00316EFF" w:rsidP="002303D5">
      <w:pPr>
        <w:rPr>
          <w:rFonts w:ascii="Arial" w:hAnsi="Arial" w:cs="Arial"/>
          <w:sz w:val="24"/>
          <w:szCs w:val="24"/>
        </w:rPr>
      </w:pPr>
    </w:p>
    <w:sectPr w:rsidR="00316EFF" w:rsidSect="00A603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05" w:rsidRDefault="000F3405" w:rsidP="002F506F">
      <w:pPr>
        <w:spacing w:after="0" w:line="240" w:lineRule="auto"/>
      </w:pPr>
      <w:r>
        <w:separator/>
      </w:r>
    </w:p>
  </w:endnote>
  <w:endnote w:type="continuationSeparator" w:id="0">
    <w:p w:rsidR="000F3405" w:rsidRDefault="000F3405" w:rsidP="002F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05" w:rsidRDefault="000F3405" w:rsidP="002F506F">
      <w:pPr>
        <w:spacing w:after="0" w:line="240" w:lineRule="auto"/>
      </w:pPr>
      <w:r>
        <w:separator/>
      </w:r>
    </w:p>
  </w:footnote>
  <w:footnote w:type="continuationSeparator" w:id="0">
    <w:p w:rsidR="000F3405" w:rsidRDefault="000F3405" w:rsidP="002F5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Header"/>
    </w:pPr>
  </w:p>
  <w:p w:rsidR="002F506F" w:rsidRDefault="002F5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6F" w:rsidRDefault="002F5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5F"/>
    <w:rsid w:val="000139B2"/>
    <w:rsid w:val="00014ED1"/>
    <w:rsid w:val="00017EC6"/>
    <w:rsid w:val="00061E34"/>
    <w:rsid w:val="00062F91"/>
    <w:rsid w:val="00072E60"/>
    <w:rsid w:val="00083AE0"/>
    <w:rsid w:val="00090C64"/>
    <w:rsid w:val="00093018"/>
    <w:rsid w:val="00094B36"/>
    <w:rsid w:val="000F3405"/>
    <w:rsid w:val="00113064"/>
    <w:rsid w:val="0012278F"/>
    <w:rsid w:val="00124900"/>
    <w:rsid w:val="00126926"/>
    <w:rsid w:val="0013345D"/>
    <w:rsid w:val="00133B8D"/>
    <w:rsid w:val="00145A6A"/>
    <w:rsid w:val="00167B1E"/>
    <w:rsid w:val="00174D95"/>
    <w:rsid w:val="00176A29"/>
    <w:rsid w:val="001773F4"/>
    <w:rsid w:val="001E374A"/>
    <w:rsid w:val="001E5DA8"/>
    <w:rsid w:val="00212FDC"/>
    <w:rsid w:val="00220BA5"/>
    <w:rsid w:val="002303D5"/>
    <w:rsid w:val="002324E7"/>
    <w:rsid w:val="00240FC7"/>
    <w:rsid w:val="00264392"/>
    <w:rsid w:val="00286C40"/>
    <w:rsid w:val="0029291E"/>
    <w:rsid w:val="00297F6B"/>
    <w:rsid w:val="002A17B4"/>
    <w:rsid w:val="002C529D"/>
    <w:rsid w:val="002D295D"/>
    <w:rsid w:val="002D5A4E"/>
    <w:rsid w:val="002E057F"/>
    <w:rsid w:val="002F506F"/>
    <w:rsid w:val="002F6C8A"/>
    <w:rsid w:val="00316EFF"/>
    <w:rsid w:val="00324AB9"/>
    <w:rsid w:val="003254CA"/>
    <w:rsid w:val="00331000"/>
    <w:rsid w:val="0033317B"/>
    <w:rsid w:val="003434E0"/>
    <w:rsid w:val="00347DBA"/>
    <w:rsid w:val="00375D2B"/>
    <w:rsid w:val="00382ED4"/>
    <w:rsid w:val="003B3E34"/>
    <w:rsid w:val="003B5F3E"/>
    <w:rsid w:val="003B651B"/>
    <w:rsid w:val="003C54EA"/>
    <w:rsid w:val="003E0E88"/>
    <w:rsid w:val="003E160A"/>
    <w:rsid w:val="003E3FEF"/>
    <w:rsid w:val="00410004"/>
    <w:rsid w:val="004515E6"/>
    <w:rsid w:val="00453687"/>
    <w:rsid w:val="004548F7"/>
    <w:rsid w:val="00477B4F"/>
    <w:rsid w:val="004A67E1"/>
    <w:rsid w:val="004C1C3A"/>
    <w:rsid w:val="004D6FF0"/>
    <w:rsid w:val="0050120F"/>
    <w:rsid w:val="00510220"/>
    <w:rsid w:val="00510AA3"/>
    <w:rsid w:val="00512F25"/>
    <w:rsid w:val="00534B32"/>
    <w:rsid w:val="00541C91"/>
    <w:rsid w:val="00546790"/>
    <w:rsid w:val="005510A8"/>
    <w:rsid w:val="005A4EA5"/>
    <w:rsid w:val="005B2178"/>
    <w:rsid w:val="005C1FF8"/>
    <w:rsid w:val="005C3337"/>
    <w:rsid w:val="005D6D56"/>
    <w:rsid w:val="00614959"/>
    <w:rsid w:val="006212AE"/>
    <w:rsid w:val="006253F9"/>
    <w:rsid w:val="00630429"/>
    <w:rsid w:val="00633A5E"/>
    <w:rsid w:val="00653BDE"/>
    <w:rsid w:val="006A18EE"/>
    <w:rsid w:val="006A509A"/>
    <w:rsid w:val="006B07C0"/>
    <w:rsid w:val="006E442A"/>
    <w:rsid w:val="006E65E8"/>
    <w:rsid w:val="006F101A"/>
    <w:rsid w:val="006F7940"/>
    <w:rsid w:val="007030E0"/>
    <w:rsid w:val="00705220"/>
    <w:rsid w:val="00715D34"/>
    <w:rsid w:val="00716664"/>
    <w:rsid w:val="00716906"/>
    <w:rsid w:val="00720008"/>
    <w:rsid w:val="007231C7"/>
    <w:rsid w:val="007406AB"/>
    <w:rsid w:val="00746FFC"/>
    <w:rsid w:val="007513BF"/>
    <w:rsid w:val="00752EBC"/>
    <w:rsid w:val="00755B9A"/>
    <w:rsid w:val="007A2D79"/>
    <w:rsid w:val="007B1175"/>
    <w:rsid w:val="007C25F2"/>
    <w:rsid w:val="007F016F"/>
    <w:rsid w:val="008013F7"/>
    <w:rsid w:val="00845641"/>
    <w:rsid w:val="00846736"/>
    <w:rsid w:val="008A1C34"/>
    <w:rsid w:val="008A505F"/>
    <w:rsid w:val="008A5534"/>
    <w:rsid w:val="008B1A1B"/>
    <w:rsid w:val="008B6009"/>
    <w:rsid w:val="008C1D56"/>
    <w:rsid w:val="008C29A0"/>
    <w:rsid w:val="008D410E"/>
    <w:rsid w:val="008F33C0"/>
    <w:rsid w:val="008F5948"/>
    <w:rsid w:val="008F6462"/>
    <w:rsid w:val="009026B9"/>
    <w:rsid w:val="00904383"/>
    <w:rsid w:val="009074A7"/>
    <w:rsid w:val="0090770B"/>
    <w:rsid w:val="00912A62"/>
    <w:rsid w:val="009441A9"/>
    <w:rsid w:val="009448A4"/>
    <w:rsid w:val="009551B6"/>
    <w:rsid w:val="009553A4"/>
    <w:rsid w:val="00956574"/>
    <w:rsid w:val="009645F4"/>
    <w:rsid w:val="00976502"/>
    <w:rsid w:val="009A4429"/>
    <w:rsid w:val="009C4C1E"/>
    <w:rsid w:val="009E5A05"/>
    <w:rsid w:val="009E7748"/>
    <w:rsid w:val="009F5179"/>
    <w:rsid w:val="00A2448F"/>
    <w:rsid w:val="00A41E48"/>
    <w:rsid w:val="00A603CE"/>
    <w:rsid w:val="00A66EEF"/>
    <w:rsid w:val="00A73346"/>
    <w:rsid w:val="00A7442B"/>
    <w:rsid w:val="00A76843"/>
    <w:rsid w:val="00A93D04"/>
    <w:rsid w:val="00AA083D"/>
    <w:rsid w:val="00AB4E04"/>
    <w:rsid w:val="00AC3B0A"/>
    <w:rsid w:val="00AD1E39"/>
    <w:rsid w:val="00AD6A37"/>
    <w:rsid w:val="00AE78E2"/>
    <w:rsid w:val="00AE7B51"/>
    <w:rsid w:val="00AF4C3E"/>
    <w:rsid w:val="00AF6499"/>
    <w:rsid w:val="00B210F6"/>
    <w:rsid w:val="00B275BD"/>
    <w:rsid w:val="00B421F1"/>
    <w:rsid w:val="00B50508"/>
    <w:rsid w:val="00B51A25"/>
    <w:rsid w:val="00B9289E"/>
    <w:rsid w:val="00BD1267"/>
    <w:rsid w:val="00BE4A8E"/>
    <w:rsid w:val="00BE5793"/>
    <w:rsid w:val="00BE5BF6"/>
    <w:rsid w:val="00BF599E"/>
    <w:rsid w:val="00C26DF9"/>
    <w:rsid w:val="00C315F9"/>
    <w:rsid w:val="00C367FA"/>
    <w:rsid w:val="00C43761"/>
    <w:rsid w:val="00C43F5F"/>
    <w:rsid w:val="00C52805"/>
    <w:rsid w:val="00C811CA"/>
    <w:rsid w:val="00C84BEA"/>
    <w:rsid w:val="00C921B4"/>
    <w:rsid w:val="00CB5E21"/>
    <w:rsid w:val="00CD0EFB"/>
    <w:rsid w:val="00CF5E50"/>
    <w:rsid w:val="00D04829"/>
    <w:rsid w:val="00D04C83"/>
    <w:rsid w:val="00D06170"/>
    <w:rsid w:val="00D4296F"/>
    <w:rsid w:val="00D844B9"/>
    <w:rsid w:val="00D847E5"/>
    <w:rsid w:val="00DA4F62"/>
    <w:rsid w:val="00DA60FC"/>
    <w:rsid w:val="00DC314E"/>
    <w:rsid w:val="00E03C69"/>
    <w:rsid w:val="00E16468"/>
    <w:rsid w:val="00E23E27"/>
    <w:rsid w:val="00E5234B"/>
    <w:rsid w:val="00E87EDD"/>
    <w:rsid w:val="00E90FE4"/>
    <w:rsid w:val="00EA1F07"/>
    <w:rsid w:val="00ED24E5"/>
    <w:rsid w:val="00F04727"/>
    <w:rsid w:val="00F07AB9"/>
    <w:rsid w:val="00F12A69"/>
    <w:rsid w:val="00F14FF3"/>
    <w:rsid w:val="00F17196"/>
    <w:rsid w:val="00F25F1D"/>
    <w:rsid w:val="00F42CB4"/>
    <w:rsid w:val="00F42F45"/>
    <w:rsid w:val="00F67A6A"/>
    <w:rsid w:val="00F8038C"/>
    <w:rsid w:val="00F8627F"/>
    <w:rsid w:val="00F9202C"/>
    <w:rsid w:val="00FB02A8"/>
    <w:rsid w:val="00FB6C1B"/>
    <w:rsid w:val="00FC3F15"/>
    <w:rsid w:val="00FD33A1"/>
    <w:rsid w:val="00FD6A70"/>
    <w:rsid w:val="00FE284B"/>
    <w:rsid w:val="00FE6765"/>
    <w:rsid w:val="00FE69B1"/>
    <w:rsid w:val="00FF0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98D00-D925-484E-BABA-B233306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6F"/>
  </w:style>
  <w:style w:type="paragraph" w:styleId="Footer">
    <w:name w:val="footer"/>
    <w:basedOn w:val="Normal"/>
    <w:link w:val="FooterChar"/>
    <w:uiPriority w:val="99"/>
    <w:unhideWhenUsed/>
    <w:rsid w:val="002F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549">
      <w:bodyDiv w:val="1"/>
      <w:marLeft w:val="0"/>
      <w:marRight w:val="0"/>
      <w:marTop w:val="0"/>
      <w:marBottom w:val="0"/>
      <w:divBdr>
        <w:top w:val="none" w:sz="0" w:space="0" w:color="auto"/>
        <w:left w:val="none" w:sz="0" w:space="0" w:color="auto"/>
        <w:bottom w:val="none" w:sz="0" w:space="0" w:color="auto"/>
        <w:right w:val="none" w:sz="0" w:space="0" w:color="auto"/>
      </w:divBdr>
    </w:div>
    <w:div w:id="219948544">
      <w:bodyDiv w:val="1"/>
      <w:marLeft w:val="0"/>
      <w:marRight w:val="0"/>
      <w:marTop w:val="0"/>
      <w:marBottom w:val="0"/>
      <w:divBdr>
        <w:top w:val="none" w:sz="0" w:space="0" w:color="auto"/>
        <w:left w:val="none" w:sz="0" w:space="0" w:color="auto"/>
        <w:bottom w:val="none" w:sz="0" w:space="0" w:color="auto"/>
        <w:right w:val="none" w:sz="0" w:space="0" w:color="auto"/>
      </w:divBdr>
    </w:div>
    <w:div w:id="314573668">
      <w:bodyDiv w:val="1"/>
      <w:marLeft w:val="0"/>
      <w:marRight w:val="0"/>
      <w:marTop w:val="0"/>
      <w:marBottom w:val="0"/>
      <w:divBdr>
        <w:top w:val="none" w:sz="0" w:space="0" w:color="auto"/>
        <w:left w:val="none" w:sz="0" w:space="0" w:color="auto"/>
        <w:bottom w:val="none" w:sz="0" w:space="0" w:color="auto"/>
        <w:right w:val="none" w:sz="0" w:space="0" w:color="auto"/>
      </w:divBdr>
    </w:div>
    <w:div w:id="454255706">
      <w:bodyDiv w:val="1"/>
      <w:marLeft w:val="0"/>
      <w:marRight w:val="0"/>
      <w:marTop w:val="0"/>
      <w:marBottom w:val="0"/>
      <w:divBdr>
        <w:top w:val="none" w:sz="0" w:space="0" w:color="auto"/>
        <w:left w:val="none" w:sz="0" w:space="0" w:color="auto"/>
        <w:bottom w:val="none" w:sz="0" w:space="0" w:color="auto"/>
        <w:right w:val="none" w:sz="0" w:space="0" w:color="auto"/>
      </w:divBdr>
    </w:div>
    <w:div w:id="574702813">
      <w:bodyDiv w:val="1"/>
      <w:marLeft w:val="0"/>
      <w:marRight w:val="0"/>
      <w:marTop w:val="0"/>
      <w:marBottom w:val="0"/>
      <w:divBdr>
        <w:top w:val="none" w:sz="0" w:space="0" w:color="auto"/>
        <w:left w:val="none" w:sz="0" w:space="0" w:color="auto"/>
        <w:bottom w:val="none" w:sz="0" w:space="0" w:color="auto"/>
        <w:right w:val="none" w:sz="0" w:space="0" w:color="auto"/>
      </w:divBdr>
    </w:div>
    <w:div w:id="704521522">
      <w:bodyDiv w:val="1"/>
      <w:marLeft w:val="0"/>
      <w:marRight w:val="0"/>
      <w:marTop w:val="0"/>
      <w:marBottom w:val="0"/>
      <w:divBdr>
        <w:top w:val="none" w:sz="0" w:space="0" w:color="auto"/>
        <w:left w:val="none" w:sz="0" w:space="0" w:color="auto"/>
        <w:bottom w:val="none" w:sz="0" w:space="0" w:color="auto"/>
        <w:right w:val="none" w:sz="0" w:space="0" w:color="auto"/>
      </w:divBdr>
    </w:div>
    <w:div w:id="768165374">
      <w:bodyDiv w:val="1"/>
      <w:marLeft w:val="0"/>
      <w:marRight w:val="0"/>
      <w:marTop w:val="0"/>
      <w:marBottom w:val="0"/>
      <w:divBdr>
        <w:top w:val="none" w:sz="0" w:space="0" w:color="auto"/>
        <w:left w:val="none" w:sz="0" w:space="0" w:color="auto"/>
        <w:bottom w:val="none" w:sz="0" w:space="0" w:color="auto"/>
        <w:right w:val="none" w:sz="0" w:space="0" w:color="auto"/>
      </w:divBdr>
    </w:div>
    <w:div w:id="778186536">
      <w:bodyDiv w:val="1"/>
      <w:marLeft w:val="0"/>
      <w:marRight w:val="0"/>
      <w:marTop w:val="0"/>
      <w:marBottom w:val="0"/>
      <w:divBdr>
        <w:top w:val="none" w:sz="0" w:space="0" w:color="auto"/>
        <w:left w:val="none" w:sz="0" w:space="0" w:color="auto"/>
        <w:bottom w:val="none" w:sz="0" w:space="0" w:color="auto"/>
        <w:right w:val="none" w:sz="0" w:space="0" w:color="auto"/>
      </w:divBdr>
    </w:div>
    <w:div w:id="1074739829">
      <w:bodyDiv w:val="1"/>
      <w:marLeft w:val="0"/>
      <w:marRight w:val="0"/>
      <w:marTop w:val="0"/>
      <w:marBottom w:val="0"/>
      <w:divBdr>
        <w:top w:val="none" w:sz="0" w:space="0" w:color="auto"/>
        <w:left w:val="none" w:sz="0" w:space="0" w:color="auto"/>
        <w:bottom w:val="none" w:sz="0" w:space="0" w:color="auto"/>
        <w:right w:val="none" w:sz="0" w:space="0" w:color="auto"/>
      </w:divBdr>
    </w:div>
    <w:div w:id="1091513665">
      <w:bodyDiv w:val="1"/>
      <w:marLeft w:val="0"/>
      <w:marRight w:val="0"/>
      <w:marTop w:val="0"/>
      <w:marBottom w:val="0"/>
      <w:divBdr>
        <w:top w:val="none" w:sz="0" w:space="0" w:color="auto"/>
        <w:left w:val="none" w:sz="0" w:space="0" w:color="auto"/>
        <w:bottom w:val="none" w:sz="0" w:space="0" w:color="auto"/>
        <w:right w:val="none" w:sz="0" w:space="0" w:color="auto"/>
      </w:divBdr>
    </w:div>
    <w:div w:id="1123422586">
      <w:bodyDiv w:val="1"/>
      <w:marLeft w:val="0"/>
      <w:marRight w:val="0"/>
      <w:marTop w:val="0"/>
      <w:marBottom w:val="0"/>
      <w:divBdr>
        <w:top w:val="none" w:sz="0" w:space="0" w:color="auto"/>
        <w:left w:val="none" w:sz="0" w:space="0" w:color="auto"/>
        <w:bottom w:val="none" w:sz="0" w:space="0" w:color="auto"/>
        <w:right w:val="none" w:sz="0" w:space="0" w:color="auto"/>
      </w:divBdr>
    </w:div>
    <w:div w:id="1192642460">
      <w:bodyDiv w:val="1"/>
      <w:marLeft w:val="0"/>
      <w:marRight w:val="0"/>
      <w:marTop w:val="0"/>
      <w:marBottom w:val="0"/>
      <w:divBdr>
        <w:top w:val="none" w:sz="0" w:space="0" w:color="auto"/>
        <w:left w:val="none" w:sz="0" w:space="0" w:color="auto"/>
        <w:bottom w:val="none" w:sz="0" w:space="0" w:color="auto"/>
        <w:right w:val="none" w:sz="0" w:space="0" w:color="auto"/>
      </w:divBdr>
    </w:div>
    <w:div w:id="1240168224">
      <w:bodyDiv w:val="1"/>
      <w:marLeft w:val="0"/>
      <w:marRight w:val="0"/>
      <w:marTop w:val="0"/>
      <w:marBottom w:val="0"/>
      <w:divBdr>
        <w:top w:val="none" w:sz="0" w:space="0" w:color="auto"/>
        <w:left w:val="none" w:sz="0" w:space="0" w:color="auto"/>
        <w:bottom w:val="none" w:sz="0" w:space="0" w:color="auto"/>
        <w:right w:val="none" w:sz="0" w:space="0" w:color="auto"/>
      </w:divBdr>
    </w:div>
    <w:div w:id="1980261070">
      <w:bodyDiv w:val="1"/>
      <w:marLeft w:val="0"/>
      <w:marRight w:val="0"/>
      <w:marTop w:val="0"/>
      <w:marBottom w:val="0"/>
      <w:divBdr>
        <w:top w:val="none" w:sz="0" w:space="0" w:color="auto"/>
        <w:left w:val="none" w:sz="0" w:space="0" w:color="auto"/>
        <w:bottom w:val="none" w:sz="0" w:space="0" w:color="auto"/>
        <w:right w:val="none" w:sz="0" w:space="0" w:color="auto"/>
      </w:divBdr>
    </w:div>
    <w:div w:id="2064214098">
      <w:bodyDiv w:val="1"/>
      <w:marLeft w:val="0"/>
      <w:marRight w:val="0"/>
      <w:marTop w:val="0"/>
      <w:marBottom w:val="0"/>
      <w:divBdr>
        <w:top w:val="none" w:sz="0" w:space="0" w:color="auto"/>
        <w:left w:val="none" w:sz="0" w:space="0" w:color="auto"/>
        <w:bottom w:val="none" w:sz="0" w:space="0" w:color="auto"/>
        <w:right w:val="none" w:sz="0" w:space="0" w:color="auto"/>
      </w:divBdr>
    </w:div>
    <w:div w:id="20658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cp:lastPrinted>2023-04-13T14:29:00Z</cp:lastPrinted>
  <dcterms:created xsi:type="dcterms:W3CDTF">2024-04-17T21:12:00Z</dcterms:created>
  <dcterms:modified xsi:type="dcterms:W3CDTF">2024-04-17T21:12:00Z</dcterms:modified>
</cp:coreProperties>
</file>